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D45" w:rsidRDefault="005A6C1E">
      <w:pPr>
        <w:pStyle w:val="a3"/>
        <w:ind w:left="428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2627" cy="678179"/>
            <wp:effectExtent l="0" t="0" r="0" b="0"/>
            <wp:docPr id="1" name="image1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627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D45" w:rsidRDefault="00184D45">
      <w:pPr>
        <w:pStyle w:val="a3"/>
        <w:spacing w:before="8"/>
        <w:rPr>
          <w:sz w:val="11"/>
        </w:rPr>
      </w:pPr>
    </w:p>
    <w:p w:rsidR="00184D45" w:rsidRDefault="005A6C1E" w:rsidP="00AC00C3">
      <w:pPr>
        <w:pStyle w:val="a3"/>
        <w:tabs>
          <w:tab w:val="left" w:pos="8789"/>
        </w:tabs>
        <w:spacing w:before="90"/>
        <w:ind w:left="-426" w:right="67"/>
        <w:jc w:val="center"/>
      </w:pPr>
      <w:r>
        <w:t>МИНИСТЕРСТВО</w:t>
      </w:r>
      <w:r w:rsidR="00AC00C3">
        <w:t xml:space="preserve"> НАУКИ И 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184D45" w:rsidRDefault="005A6C1E">
      <w:pPr>
        <w:pStyle w:val="11"/>
        <w:spacing w:before="168"/>
        <w:ind w:right="1128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:rsidR="00184D45" w:rsidRDefault="005A6C1E">
      <w:pPr>
        <w:spacing w:before="40"/>
        <w:ind w:left="697" w:right="1128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184D45" w:rsidRDefault="005A6C1E">
      <w:pPr>
        <w:pStyle w:val="11"/>
        <w:spacing w:before="41" w:line="276" w:lineRule="auto"/>
        <w:ind w:right="1127"/>
      </w:pPr>
      <w:r>
        <w:t>«ДОНСКОЙ ГОСУДАРСТВЕННЫЙ ТЕХНИЧЕСКИЙ УНИВЕРСИТЕТ»</w:t>
      </w:r>
      <w:r>
        <w:rPr>
          <w:spacing w:val="-57"/>
        </w:rPr>
        <w:t xml:space="preserve"> </w:t>
      </w:r>
      <w:r>
        <w:t>(ДГТУ)</w:t>
      </w:r>
    </w:p>
    <w:p w:rsidR="00184D45" w:rsidRDefault="00184D45">
      <w:pPr>
        <w:pStyle w:val="a3"/>
        <w:rPr>
          <w:b/>
          <w:sz w:val="26"/>
        </w:rPr>
      </w:pPr>
    </w:p>
    <w:p w:rsidR="00184D45" w:rsidRDefault="00184D45">
      <w:pPr>
        <w:pStyle w:val="a3"/>
        <w:rPr>
          <w:b/>
          <w:sz w:val="26"/>
        </w:rPr>
      </w:pPr>
    </w:p>
    <w:p w:rsidR="00184D45" w:rsidRDefault="00184D45">
      <w:pPr>
        <w:pStyle w:val="a3"/>
        <w:rPr>
          <w:b/>
          <w:sz w:val="26"/>
        </w:rPr>
      </w:pPr>
    </w:p>
    <w:p w:rsidR="009B2D6B" w:rsidRDefault="009B2D6B">
      <w:pPr>
        <w:pStyle w:val="a3"/>
        <w:rPr>
          <w:b/>
          <w:sz w:val="26"/>
        </w:rPr>
      </w:pPr>
    </w:p>
    <w:p w:rsidR="009B2D6B" w:rsidRDefault="009B2D6B">
      <w:pPr>
        <w:pStyle w:val="a3"/>
        <w:rPr>
          <w:b/>
          <w:sz w:val="26"/>
        </w:rPr>
      </w:pPr>
    </w:p>
    <w:p w:rsidR="00184D45" w:rsidRPr="009B2D6B" w:rsidRDefault="009B2D6B">
      <w:pPr>
        <w:pStyle w:val="a3"/>
        <w:spacing w:before="5"/>
        <w:rPr>
          <w:u w:val="single"/>
        </w:rPr>
      </w:pPr>
      <w:r w:rsidRPr="009B2D6B">
        <w:rPr>
          <w:u w:val="single"/>
        </w:rPr>
        <w:t>Факультет «Юридический»</w:t>
      </w:r>
    </w:p>
    <w:p w:rsidR="00184D45" w:rsidRDefault="005A6C1E" w:rsidP="009B2D6B">
      <w:pPr>
        <w:pStyle w:val="a3"/>
      </w:pPr>
      <w:r w:rsidRPr="009B2D6B">
        <w:rPr>
          <w:u w:val="single"/>
        </w:rPr>
        <w:t xml:space="preserve">Кафедра </w:t>
      </w:r>
      <w:r>
        <w:rPr>
          <w:u w:val="single"/>
        </w:rPr>
        <w:t>«</w:t>
      </w:r>
      <w:r w:rsidR="00FB6E80">
        <w:rPr>
          <w:u w:val="single"/>
        </w:rPr>
        <w:t xml:space="preserve">Уголовное право и </w:t>
      </w:r>
      <w:r w:rsidR="00AC00C3">
        <w:rPr>
          <w:u w:val="single"/>
        </w:rPr>
        <w:t>публично-правовые дисциплины</w:t>
      </w:r>
      <w:r>
        <w:rPr>
          <w:u w:val="single"/>
        </w:rPr>
        <w:t>»</w:t>
      </w: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184D45" w:rsidRDefault="00184D45">
      <w:pPr>
        <w:pStyle w:val="a3"/>
        <w:rPr>
          <w:sz w:val="20"/>
        </w:rPr>
      </w:pPr>
    </w:p>
    <w:p w:rsidR="009B2D6B" w:rsidRDefault="009B2D6B">
      <w:pPr>
        <w:pStyle w:val="a3"/>
        <w:rPr>
          <w:sz w:val="20"/>
        </w:rPr>
      </w:pPr>
    </w:p>
    <w:p w:rsidR="009B2D6B" w:rsidRDefault="009B2D6B">
      <w:pPr>
        <w:pStyle w:val="a3"/>
        <w:rPr>
          <w:sz w:val="20"/>
        </w:rPr>
      </w:pPr>
    </w:p>
    <w:p w:rsidR="009B2D6B" w:rsidRDefault="009B2D6B">
      <w:pPr>
        <w:pStyle w:val="a3"/>
        <w:rPr>
          <w:sz w:val="20"/>
        </w:rPr>
      </w:pPr>
    </w:p>
    <w:p w:rsidR="00184D45" w:rsidRDefault="00184D45">
      <w:pPr>
        <w:pStyle w:val="a3"/>
        <w:spacing w:before="8"/>
        <w:rPr>
          <w:sz w:val="21"/>
        </w:rPr>
      </w:pPr>
    </w:p>
    <w:p w:rsidR="00184D45" w:rsidRDefault="005A6C1E">
      <w:pPr>
        <w:pStyle w:val="11"/>
        <w:spacing w:line="272" w:lineRule="exact"/>
        <w:ind w:right="1122"/>
      </w:pPr>
      <w:r>
        <w:t>Методические</w:t>
      </w:r>
      <w:r>
        <w:rPr>
          <w:spacing w:val="-9"/>
        </w:rPr>
        <w:t xml:space="preserve"> </w:t>
      </w:r>
      <w:r>
        <w:t>указания</w:t>
      </w:r>
    </w:p>
    <w:p w:rsidR="00184D45" w:rsidRDefault="005A6C1E">
      <w:pPr>
        <w:pStyle w:val="a3"/>
        <w:spacing w:line="272" w:lineRule="exact"/>
        <w:ind w:left="2094" w:right="2523"/>
        <w:jc w:val="center"/>
      </w:pPr>
      <w:r>
        <w:t>по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</w:p>
    <w:p w:rsidR="00184D45" w:rsidRPr="009B2D6B" w:rsidRDefault="007B4B33">
      <w:pPr>
        <w:pStyle w:val="a3"/>
        <w:ind w:left="697" w:right="1113"/>
        <w:jc w:val="center"/>
        <w:rPr>
          <w:b/>
          <w:sz w:val="28"/>
        </w:rPr>
      </w:pPr>
      <w:r w:rsidRPr="009B2D6B">
        <w:rPr>
          <w:b/>
          <w:sz w:val="28"/>
        </w:rPr>
        <w:t>«</w:t>
      </w:r>
      <w:r w:rsidR="000B7838" w:rsidRPr="009B2D6B">
        <w:rPr>
          <w:b/>
          <w:sz w:val="28"/>
        </w:rPr>
        <w:t>Актуальные проблемы уголовного права и процесса</w:t>
      </w:r>
      <w:r w:rsidR="005A6C1E" w:rsidRPr="009B2D6B">
        <w:rPr>
          <w:b/>
          <w:sz w:val="28"/>
        </w:rPr>
        <w:t>»</w:t>
      </w:r>
    </w:p>
    <w:p w:rsidR="00184D45" w:rsidRDefault="005A6C1E">
      <w:pPr>
        <w:pStyle w:val="a3"/>
        <w:ind w:left="697" w:right="1124"/>
        <w:jc w:val="center"/>
      </w:pPr>
      <w:r>
        <w:t>для</w:t>
      </w:r>
      <w:r>
        <w:rPr>
          <w:spacing w:val="-10"/>
        </w:rPr>
        <w:t xml:space="preserve"> </w:t>
      </w:r>
      <w:r>
        <w:t>студентов</w:t>
      </w:r>
      <w:r>
        <w:rPr>
          <w:spacing w:val="-10"/>
        </w:rPr>
        <w:t xml:space="preserve"> </w:t>
      </w:r>
      <w:r>
        <w:t>заочной</w:t>
      </w:r>
      <w:r>
        <w:rPr>
          <w:spacing w:val="-12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обучения</w:t>
      </w: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AC00C3" w:rsidRDefault="00AC00C3">
      <w:pPr>
        <w:pStyle w:val="a3"/>
        <w:rPr>
          <w:sz w:val="26"/>
        </w:rPr>
      </w:pPr>
    </w:p>
    <w:p w:rsidR="00AC00C3" w:rsidRDefault="00AC00C3">
      <w:pPr>
        <w:pStyle w:val="a3"/>
        <w:rPr>
          <w:sz w:val="26"/>
        </w:rPr>
      </w:pPr>
    </w:p>
    <w:p w:rsidR="00AC00C3" w:rsidRDefault="00AC00C3">
      <w:pPr>
        <w:pStyle w:val="a3"/>
        <w:rPr>
          <w:sz w:val="26"/>
        </w:rPr>
      </w:pPr>
    </w:p>
    <w:p w:rsidR="00AC00C3" w:rsidRDefault="00AC00C3">
      <w:pPr>
        <w:pStyle w:val="a3"/>
        <w:rPr>
          <w:sz w:val="26"/>
        </w:rPr>
      </w:pPr>
    </w:p>
    <w:p w:rsidR="00184D45" w:rsidRDefault="00184D45">
      <w:pPr>
        <w:pStyle w:val="a3"/>
        <w:rPr>
          <w:sz w:val="26"/>
        </w:rPr>
      </w:pPr>
    </w:p>
    <w:p w:rsidR="00184D45" w:rsidRDefault="00184D45">
      <w:pPr>
        <w:pStyle w:val="a3"/>
        <w:spacing w:before="10"/>
        <w:rPr>
          <w:sz w:val="23"/>
        </w:rPr>
      </w:pPr>
    </w:p>
    <w:p w:rsidR="00184D45" w:rsidRDefault="005A6C1E">
      <w:pPr>
        <w:pStyle w:val="a3"/>
        <w:ind w:left="3969" w:right="4390"/>
        <w:jc w:val="center"/>
      </w:pPr>
      <w:r>
        <w:t>Ростов-на-Дону</w:t>
      </w:r>
      <w:r>
        <w:rPr>
          <w:spacing w:val="-57"/>
        </w:rPr>
        <w:t xml:space="preserve"> </w:t>
      </w:r>
      <w:r w:rsidR="00D0426F">
        <w:t>202</w:t>
      </w:r>
      <w:r w:rsidR="00642973">
        <w:t>4</w:t>
      </w:r>
      <w:bookmarkStart w:id="0" w:name="_GoBack"/>
      <w:bookmarkEnd w:id="0"/>
      <w:r>
        <w:t>г.</w:t>
      </w:r>
    </w:p>
    <w:p w:rsidR="00184D45" w:rsidRDefault="00184D45">
      <w:pPr>
        <w:jc w:val="center"/>
        <w:sectPr w:rsidR="00184D45">
          <w:type w:val="continuous"/>
          <w:pgSz w:w="11910" w:h="16840"/>
          <w:pgMar w:top="1120" w:right="320" w:bottom="280" w:left="1600" w:header="720" w:footer="720" w:gutter="0"/>
          <w:cols w:space="720"/>
        </w:sectPr>
      </w:pPr>
    </w:p>
    <w:p w:rsidR="00184D45" w:rsidRDefault="005A6C1E">
      <w:pPr>
        <w:pStyle w:val="11"/>
        <w:spacing w:before="71"/>
        <w:ind w:right="822"/>
      </w:pPr>
      <w:r>
        <w:lastRenderedPageBreak/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184D45" w:rsidRDefault="00184D45">
      <w:pPr>
        <w:pStyle w:val="a3"/>
        <w:spacing w:before="7"/>
        <w:rPr>
          <w:b/>
          <w:sz w:val="23"/>
        </w:rPr>
      </w:pPr>
    </w:p>
    <w:p w:rsidR="00184D45" w:rsidRPr="00AC00C3" w:rsidRDefault="00AC00C3" w:rsidP="00AC00C3">
      <w:pPr>
        <w:pStyle w:val="a3"/>
        <w:ind w:firstLine="709"/>
        <w:jc w:val="both"/>
      </w:pPr>
      <w:r w:rsidRPr="00AC00C3">
        <w:t xml:space="preserve">Методические указания разработаны в соответствии с программой </w:t>
      </w:r>
      <w:r w:rsidR="005A6C1E" w:rsidRPr="00AC00C3">
        <w:t>курса</w:t>
      </w:r>
      <w:r w:rsidRPr="00AC00C3">
        <w:t xml:space="preserve"> </w:t>
      </w:r>
      <w:r w:rsidR="005A6C1E" w:rsidRPr="00AC00C3">
        <w:t>«</w:t>
      </w:r>
      <w:r w:rsidR="000B7838" w:rsidRPr="000B7838">
        <w:t>Актуальные проблемы уголовного права и процесса</w:t>
      </w:r>
      <w:r w:rsidR="005A6C1E" w:rsidRPr="00AC00C3">
        <w:t>» и</w:t>
      </w:r>
      <w:r w:rsidR="005A6C1E" w:rsidRPr="000B7838">
        <w:t xml:space="preserve"> </w:t>
      </w:r>
      <w:r w:rsidR="005A6C1E" w:rsidRPr="00AC00C3">
        <w:t>предназначены</w:t>
      </w:r>
      <w:r w:rsidR="005A6C1E" w:rsidRPr="000B7838">
        <w:t xml:space="preserve"> </w:t>
      </w:r>
      <w:r w:rsidR="005A6C1E" w:rsidRPr="00AC00C3">
        <w:t>для</w:t>
      </w:r>
      <w:r w:rsidR="005A6C1E" w:rsidRPr="000B7838">
        <w:t xml:space="preserve"> </w:t>
      </w:r>
      <w:r w:rsidR="005A6C1E" w:rsidRPr="00AC00C3">
        <w:t>студентов</w:t>
      </w:r>
      <w:r w:rsidR="005A6C1E" w:rsidRPr="000B7838">
        <w:t xml:space="preserve"> </w:t>
      </w:r>
      <w:r w:rsidR="005A6C1E" w:rsidRPr="00AC00C3">
        <w:t>заочной</w:t>
      </w:r>
      <w:r w:rsidR="005A6C1E" w:rsidRPr="000B7838">
        <w:t xml:space="preserve"> </w:t>
      </w:r>
      <w:r w:rsidR="005A6C1E" w:rsidRPr="00AC00C3">
        <w:t>формы</w:t>
      </w:r>
      <w:r w:rsidR="005A6C1E" w:rsidRPr="000B7838">
        <w:t xml:space="preserve"> </w:t>
      </w:r>
      <w:r w:rsidR="005A6C1E" w:rsidRPr="00AC00C3">
        <w:t>обучения.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Важным элементом самостоятельной работы студентов заочной формы обучения при</w:t>
      </w:r>
      <w:r w:rsidRPr="000B7838">
        <w:t xml:space="preserve"> </w:t>
      </w:r>
      <w:r w:rsidRPr="00AC00C3">
        <w:t>изучении</w:t>
      </w:r>
      <w:r w:rsidRPr="000B7838">
        <w:t xml:space="preserve"> </w:t>
      </w:r>
      <w:r w:rsidRPr="00AC00C3">
        <w:t>дисциплины</w:t>
      </w:r>
      <w:r w:rsidRPr="000B7838">
        <w:t xml:space="preserve"> </w:t>
      </w:r>
      <w:r w:rsidR="007B4B33" w:rsidRPr="00AC00C3">
        <w:t>«</w:t>
      </w:r>
      <w:r w:rsidR="000B7838" w:rsidRPr="000B7838">
        <w:t>Актуальные проблемы уголовного права и процесса</w:t>
      </w:r>
      <w:r w:rsidR="007B4B33" w:rsidRPr="00AC00C3">
        <w:t>»</w:t>
      </w:r>
      <w:r w:rsidRPr="000B7838">
        <w:t xml:space="preserve"> </w:t>
      </w:r>
      <w:r w:rsidRPr="00AC00C3">
        <w:t>является</w:t>
      </w:r>
      <w:r w:rsidRPr="000B7838">
        <w:t xml:space="preserve"> </w:t>
      </w:r>
      <w:r w:rsidRPr="00AC00C3">
        <w:t>выполнение</w:t>
      </w:r>
      <w:r w:rsidRPr="000B7838">
        <w:t xml:space="preserve"> </w:t>
      </w:r>
      <w:r w:rsidRPr="00AC00C3">
        <w:t>предусмотренной учебным планом контрольной работы, в которой должно проявиться</w:t>
      </w:r>
      <w:r w:rsidRPr="000B7838">
        <w:t xml:space="preserve"> </w:t>
      </w:r>
      <w:r w:rsidRPr="00AC00C3">
        <w:t>качество</w:t>
      </w:r>
      <w:r w:rsidRPr="000B7838">
        <w:t xml:space="preserve"> </w:t>
      </w:r>
      <w:r w:rsidRPr="00AC00C3">
        <w:t>самостоятельной</w:t>
      </w:r>
      <w:r w:rsidRPr="000B7838">
        <w:t xml:space="preserve"> </w:t>
      </w:r>
      <w:r w:rsidRPr="00AC00C3">
        <w:t>работы</w:t>
      </w:r>
      <w:r w:rsidRPr="000B7838">
        <w:t xml:space="preserve"> </w:t>
      </w:r>
      <w:r w:rsidRPr="00AC00C3">
        <w:t>студентов</w:t>
      </w:r>
      <w:r w:rsidRPr="000B7838">
        <w:t xml:space="preserve"> </w:t>
      </w:r>
      <w:r w:rsidRPr="00AC00C3">
        <w:t>в</w:t>
      </w:r>
      <w:r w:rsidRPr="000B7838">
        <w:t xml:space="preserve"> </w:t>
      </w:r>
      <w:r w:rsidRPr="00AC00C3">
        <w:t>объеме,</w:t>
      </w:r>
      <w:r w:rsidRPr="000B7838">
        <w:t xml:space="preserve"> </w:t>
      </w:r>
      <w:r w:rsidRPr="00AC00C3">
        <w:t>установленной</w:t>
      </w:r>
      <w:r w:rsidRPr="00AC00C3">
        <w:rPr>
          <w:spacing w:val="1"/>
        </w:rPr>
        <w:t xml:space="preserve"> </w:t>
      </w:r>
      <w:r w:rsidRPr="00AC00C3">
        <w:t>программой.</w:t>
      </w:r>
      <w:r w:rsidRPr="00AC00C3">
        <w:rPr>
          <w:spacing w:val="1"/>
        </w:rPr>
        <w:t xml:space="preserve"> </w:t>
      </w:r>
      <w:r w:rsidRPr="00AC00C3">
        <w:t>К</w:t>
      </w:r>
      <w:r w:rsidRPr="00AC00C3">
        <w:rPr>
          <w:spacing w:val="1"/>
        </w:rPr>
        <w:t xml:space="preserve"> </w:t>
      </w:r>
      <w:r w:rsidRPr="00AC00C3">
        <w:t>написанию работы надо подходить своевременно, с таким расчетом, чтобы она поступила</w:t>
      </w:r>
      <w:r w:rsidRPr="00AC00C3">
        <w:rPr>
          <w:spacing w:val="1"/>
        </w:rPr>
        <w:t xml:space="preserve"> </w:t>
      </w:r>
      <w:r w:rsidRPr="00AC00C3">
        <w:t>в</w:t>
      </w:r>
      <w:r w:rsidRPr="00AC00C3">
        <w:rPr>
          <w:spacing w:val="1"/>
        </w:rPr>
        <w:t xml:space="preserve"> </w:t>
      </w:r>
      <w:r w:rsidRPr="00AC00C3">
        <w:t>университет</w:t>
      </w:r>
      <w:r w:rsidRPr="00AC00C3">
        <w:rPr>
          <w:spacing w:val="1"/>
        </w:rPr>
        <w:t xml:space="preserve"> </w:t>
      </w:r>
      <w:r w:rsidRPr="00AC00C3">
        <w:t>на</w:t>
      </w:r>
      <w:r w:rsidRPr="00AC00C3">
        <w:rPr>
          <w:spacing w:val="1"/>
        </w:rPr>
        <w:t xml:space="preserve"> </w:t>
      </w:r>
      <w:r w:rsidRPr="00AC00C3">
        <w:t>рецензирование</w:t>
      </w:r>
      <w:r w:rsidRPr="00AC00C3">
        <w:rPr>
          <w:spacing w:val="1"/>
        </w:rPr>
        <w:t xml:space="preserve"> </w:t>
      </w:r>
      <w:r w:rsidRPr="00AC00C3">
        <w:t>согласно</w:t>
      </w:r>
      <w:r w:rsidRPr="00AC00C3">
        <w:rPr>
          <w:spacing w:val="1"/>
        </w:rPr>
        <w:t xml:space="preserve"> </w:t>
      </w:r>
      <w:r w:rsidRPr="00AC00C3">
        <w:t>графику выполнения</w:t>
      </w:r>
      <w:r w:rsidRPr="00AC00C3">
        <w:rPr>
          <w:spacing w:val="1"/>
        </w:rPr>
        <w:t xml:space="preserve"> </w:t>
      </w:r>
      <w:r w:rsidRPr="00AC00C3">
        <w:t>контрольных</w:t>
      </w:r>
      <w:r w:rsidRPr="00AC00C3">
        <w:rPr>
          <w:spacing w:val="1"/>
        </w:rPr>
        <w:t xml:space="preserve"> </w:t>
      </w:r>
      <w:r w:rsidRPr="00AC00C3">
        <w:t>работ,</w:t>
      </w:r>
      <w:r w:rsidRPr="00AC00C3">
        <w:rPr>
          <w:spacing w:val="1"/>
        </w:rPr>
        <w:t xml:space="preserve"> </w:t>
      </w:r>
      <w:r w:rsidRPr="00AC00C3">
        <w:t>установленному деканатом. В этом случае, если по тем</w:t>
      </w:r>
      <w:r w:rsidRPr="00AC00C3">
        <w:rPr>
          <w:spacing w:val="1"/>
        </w:rPr>
        <w:t xml:space="preserve"> </w:t>
      </w:r>
      <w:r w:rsidRPr="00AC00C3">
        <w:t>или иным причинам работа не</w:t>
      </w:r>
      <w:r w:rsidRPr="00AC00C3">
        <w:rPr>
          <w:spacing w:val="1"/>
        </w:rPr>
        <w:t xml:space="preserve"> </w:t>
      </w:r>
      <w:r w:rsidRPr="00AC00C3">
        <w:t>будет зачтена, у студентов останется достаточно времени, чтобы выполнить рекомендации</w:t>
      </w:r>
      <w:r w:rsidRPr="00AC00C3">
        <w:rPr>
          <w:spacing w:val="-58"/>
        </w:rPr>
        <w:t xml:space="preserve"> </w:t>
      </w:r>
      <w:r w:rsidRPr="00AC00C3">
        <w:t>рецензента по устранению недостатков и представить ее в новом варианте на повторное</w:t>
      </w:r>
      <w:r w:rsidRPr="00AC00C3">
        <w:rPr>
          <w:spacing w:val="1"/>
        </w:rPr>
        <w:t xml:space="preserve"> </w:t>
      </w:r>
      <w:r w:rsidRPr="00AC00C3">
        <w:t>рецензирование.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По</w:t>
      </w:r>
      <w:r w:rsidRPr="00AC00C3">
        <w:rPr>
          <w:spacing w:val="1"/>
        </w:rPr>
        <w:t xml:space="preserve"> </w:t>
      </w:r>
      <w:r w:rsidRPr="00AC00C3">
        <w:t>дисциплине</w:t>
      </w:r>
      <w:r w:rsidRPr="000B7838">
        <w:t xml:space="preserve"> </w:t>
      </w:r>
      <w:r w:rsidR="007B4B33" w:rsidRPr="00AC00C3">
        <w:t>«</w:t>
      </w:r>
      <w:r w:rsidR="000B7838" w:rsidRPr="000B7838">
        <w:t>Актуальные проблемы уголовного права и процесса</w:t>
      </w:r>
      <w:r w:rsidR="007B4B33" w:rsidRPr="00AC00C3">
        <w:t>»</w:t>
      </w:r>
      <w:r w:rsidRPr="00AC00C3">
        <w:rPr>
          <w:spacing w:val="1"/>
        </w:rPr>
        <w:t xml:space="preserve"> </w:t>
      </w:r>
      <w:r w:rsidRPr="00AC00C3">
        <w:t>студенты</w:t>
      </w:r>
      <w:r w:rsidRPr="00AC00C3">
        <w:rPr>
          <w:spacing w:val="1"/>
        </w:rPr>
        <w:t xml:space="preserve"> </w:t>
      </w:r>
      <w:r w:rsidRPr="00AC00C3">
        <w:t>заочной</w:t>
      </w:r>
      <w:r w:rsidRPr="00AC00C3">
        <w:rPr>
          <w:spacing w:val="1"/>
        </w:rPr>
        <w:t xml:space="preserve"> </w:t>
      </w:r>
      <w:r w:rsidRPr="00AC00C3">
        <w:t>формы</w:t>
      </w:r>
      <w:r w:rsidRPr="00AC00C3">
        <w:rPr>
          <w:spacing w:val="1"/>
        </w:rPr>
        <w:t xml:space="preserve"> </w:t>
      </w:r>
      <w:r w:rsidRPr="00AC00C3">
        <w:t>обучения</w:t>
      </w:r>
      <w:r w:rsidRPr="00AC00C3">
        <w:rPr>
          <w:spacing w:val="1"/>
        </w:rPr>
        <w:t xml:space="preserve"> </w:t>
      </w:r>
      <w:r w:rsidRPr="00AC00C3">
        <w:t>выполняют</w:t>
      </w:r>
      <w:r w:rsidRPr="00AC00C3">
        <w:rPr>
          <w:spacing w:val="1"/>
        </w:rPr>
        <w:t xml:space="preserve"> </w:t>
      </w:r>
      <w:r w:rsidRPr="00AC00C3">
        <w:t>одну</w:t>
      </w:r>
      <w:r w:rsidRPr="00AC00C3">
        <w:rPr>
          <w:spacing w:val="1"/>
        </w:rPr>
        <w:t xml:space="preserve"> </w:t>
      </w:r>
      <w:r w:rsidRPr="00AC00C3">
        <w:rPr>
          <w:b/>
        </w:rPr>
        <w:t>контрольную</w:t>
      </w:r>
      <w:r w:rsidRPr="00AC00C3">
        <w:rPr>
          <w:b/>
          <w:spacing w:val="1"/>
        </w:rPr>
        <w:t xml:space="preserve"> </w:t>
      </w:r>
      <w:r w:rsidRPr="00AC00C3">
        <w:rPr>
          <w:b/>
        </w:rPr>
        <w:t>работу,</w:t>
      </w:r>
      <w:r w:rsidRPr="00AC00C3">
        <w:rPr>
          <w:b/>
          <w:spacing w:val="1"/>
        </w:rPr>
        <w:t xml:space="preserve"> </w:t>
      </w:r>
      <w:r w:rsidRPr="00AC00C3">
        <w:rPr>
          <w:b/>
        </w:rPr>
        <w:t>включающую</w:t>
      </w:r>
      <w:r w:rsidRPr="00AC00C3">
        <w:rPr>
          <w:b/>
          <w:spacing w:val="1"/>
        </w:rPr>
        <w:t xml:space="preserve"> </w:t>
      </w:r>
      <w:r w:rsidR="00D0426F">
        <w:rPr>
          <w:b/>
          <w:spacing w:val="1"/>
        </w:rPr>
        <w:t xml:space="preserve">один теоретический вопрос и </w:t>
      </w:r>
      <w:r w:rsidR="009B2D6B">
        <w:rPr>
          <w:b/>
          <w:spacing w:val="1"/>
        </w:rPr>
        <w:t>две</w:t>
      </w:r>
      <w:r w:rsidR="00D0426F">
        <w:rPr>
          <w:b/>
          <w:spacing w:val="1"/>
        </w:rPr>
        <w:t xml:space="preserve"> практические задачи. </w:t>
      </w:r>
    </w:p>
    <w:p w:rsidR="00184D45" w:rsidRPr="00AC00C3" w:rsidRDefault="005A6C1E" w:rsidP="00AC00C3">
      <w:pPr>
        <w:pStyle w:val="a3"/>
        <w:spacing w:before="1"/>
        <w:ind w:firstLine="709"/>
        <w:jc w:val="both"/>
      </w:pPr>
      <w:r w:rsidRPr="00AC00C3">
        <w:t>В</w:t>
      </w:r>
      <w:r w:rsidRPr="00AC00C3">
        <w:rPr>
          <w:spacing w:val="-8"/>
        </w:rPr>
        <w:t xml:space="preserve"> </w:t>
      </w:r>
      <w:r w:rsidRPr="00AC00C3">
        <w:t>процессе</w:t>
      </w:r>
      <w:r w:rsidRPr="00AC00C3">
        <w:rPr>
          <w:spacing w:val="-6"/>
        </w:rPr>
        <w:t xml:space="preserve"> </w:t>
      </w:r>
      <w:r w:rsidRPr="00AC00C3">
        <w:t>выполнения</w:t>
      </w:r>
      <w:r w:rsidRPr="00AC00C3">
        <w:rPr>
          <w:spacing w:val="-5"/>
        </w:rPr>
        <w:t xml:space="preserve"> </w:t>
      </w:r>
      <w:r w:rsidRPr="00AC00C3">
        <w:t>контрольной</w:t>
      </w:r>
      <w:r w:rsidRPr="00AC00C3">
        <w:rPr>
          <w:spacing w:val="-5"/>
        </w:rPr>
        <w:t xml:space="preserve"> </w:t>
      </w:r>
      <w:r w:rsidRPr="00AC00C3">
        <w:t>работы</w:t>
      </w:r>
      <w:r w:rsidRPr="00AC00C3">
        <w:rPr>
          <w:spacing w:val="-6"/>
        </w:rPr>
        <w:t xml:space="preserve"> </w:t>
      </w:r>
      <w:r w:rsidRPr="00AC00C3">
        <w:t>можно</w:t>
      </w:r>
      <w:r w:rsidRPr="00AC00C3">
        <w:rPr>
          <w:spacing w:val="-5"/>
        </w:rPr>
        <w:t xml:space="preserve"> </w:t>
      </w:r>
      <w:r w:rsidRPr="00AC00C3">
        <w:t>выделить</w:t>
      </w:r>
      <w:r w:rsidRPr="00AC00C3">
        <w:rPr>
          <w:spacing w:val="-5"/>
        </w:rPr>
        <w:t xml:space="preserve"> </w:t>
      </w:r>
      <w:r w:rsidRPr="00AC00C3">
        <w:t>следующие</w:t>
      </w:r>
      <w:r w:rsidRPr="00AC00C3">
        <w:rPr>
          <w:spacing w:val="-6"/>
        </w:rPr>
        <w:t xml:space="preserve"> </w:t>
      </w:r>
      <w:r w:rsidRPr="00AC00C3">
        <w:t>этапы:</w:t>
      </w:r>
    </w:p>
    <w:p w:rsidR="00184D45" w:rsidRPr="00AC00C3" w:rsidRDefault="005A6C1E" w:rsidP="00AC00C3">
      <w:pPr>
        <w:pStyle w:val="a4"/>
        <w:numPr>
          <w:ilvl w:val="0"/>
          <w:numId w:val="5"/>
        </w:numPr>
        <w:tabs>
          <w:tab w:val="left" w:pos="343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Изучение</w:t>
      </w:r>
      <w:r w:rsidRPr="00AC00C3">
        <w:rPr>
          <w:spacing w:val="-9"/>
          <w:sz w:val="24"/>
          <w:szCs w:val="24"/>
        </w:rPr>
        <w:t xml:space="preserve"> </w:t>
      </w:r>
      <w:r w:rsidRPr="00AC00C3">
        <w:rPr>
          <w:sz w:val="24"/>
          <w:szCs w:val="24"/>
        </w:rPr>
        <w:t>литературы</w:t>
      </w:r>
      <w:r w:rsidRPr="00AC00C3">
        <w:rPr>
          <w:spacing w:val="-7"/>
          <w:sz w:val="24"/>
          <w:szCs w:val="24"/>
        </w:rPr>
        <w:t xml:space="preserve"> </w:t>
      </w:r>
      <w:r w:rsidRPr="00AC00C3">
        <w:rPr>
          <w:sz w:val="24"/>
          <w:szCs w:val="24"/>
        </w:rPr>
        <w:t>по</w:t>
      </w:r>
      <w:r w:rsidRPr="00AC00C3">
        <w:rPr>
          <w:spacing w:val="-7"/>
          <w:sz w:val="24"/>
          <w:szCs w:val="24"/>
        </w:rPr>
        <w:t xml:space="preserve"> </w:t>
      </w:r>
      <w:r w:rsidRPr="00AC00C3">
        <w:rPr>
          <w:sz w:val="24"/>
          <w:szCs w:val="24"/>
        </w:rPr>
        <w:t>варианту</w:t>
      </w:r>
      <w:r w:rsidRPr="00AC00C3">
        <w:rPr>
          <w:spacing w:val="-15"/>
          <w:sz w:val="24"/>
          <w:szCs w:val="24"/>
        </w:rPr>
        <w:t xml:space="preserve"> </w:t>
      </w:r>
      <w:r w:rsidRPr="00AC00C3">
        <w:rPr>
          <w:sz w:val="24"/>
          <w:szCs w:val="24"/>
        </w:rPr>
        <w:t>контрольной</w:t>
      </w:r>
      <w:r w:rsidRPr="00AC00C3">
        <w:rPr>
          <w:spacing w:val="-7"/>
          <w:sz w:val="24"/>
          <w:szCs w:val="24"/>
        </w:rPr>
        <w:t xml:space="preserve"> </w:t>
      </w:r>
      <w:r w:rsidRPr="00AC00C3">
        <w:rPr>
          <w:sz w:val="24"/>
          <w:szCs w:val="24"/>
        </w:rPr>
        <w:t>работы.</w:t>
      </w:r>
    </w:p>
    <w:p w:rsidR="00184D45" w:rsidRPr="00AC00C3" w:rsidRDefault="005A6C1E" w:rsidP="00AC00C3">
      <w:pPr>
        <w:pStyle w:val="a4"/>
        <w:numPr>
          <w:ilvl w:val="0"/>
          <w:numId w:val="5"/>
        </w:numPr>
        <w:tabs>
          <w:tab w:val="left" w:pos="343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Составление</w:t>
      </w:r>
      <w:r w:rsidRPr="00AC00C3">
        <w:rPr>
          <w:spacing w:val="-3"/>
          <w:sz w:val="24"/>
          <w:szCs w:val="24"/>
        </w:rPr>
        <w:t xml:space="preserve"> </w:t>
      </w:r>
      <w:r w:rsidRPr="00AC00C3">
        <w:rPr>
          <w:sz w:val="24"/>
          <w:szCs w:val="24"/>
        </w:rPr>
        <w:t>плана</w:t>
      </w:r>
      <w:r w:rsidRPr="00AC00C3">
        <w:rPr>
          <w:spacing w:val="-2"/>
          <w:sz w:val="24"/>
          <w:szCs w:val="24"/>
        </w:rPr>
        <w:t xml:space="preserve"> </w:t>
      </w:r>
      <w:r w:rsidRPr="00AC00C3">
        <w:rPr>
          <w:sz w:val="24"/>
          <w:szCs w:val="24"/>
        </w:rPr>
        <w:t>работы.</w:t>
      </w:r>
    </w:p>
    <w:p w:rsidR="00184D45" w:rsidRPr="00AC00C3" w:rsidRDefault="005A6C1E" w:rsidP="00AC00C3">
      <w:pPr>
        <w:pStyle w:val="a4"/>
        <w:numPr>
          <w:ilvl w:val="0"/>
          <w:numId w:val="5"/>
        </w:numPr>
        <w:tabs>
          <w:tab w:val="left" w:pos="343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Написание</w:t>
      </w:r>
      <w:r w:rsidRPr="00AC00C3">
        <w:rPr>
          <w:spacing w:val="-5"/>
          <w:sz w:val="24"/>
          <w:szCs w:val="24"/>
        </w:rPr>
        <w:t xml:space="preserve"> </w:t>
      </w:r>
      <w:r w:rsidRPr="00AC00C3">
        <w:rPr>
          <w:sz w:val="24"/>
          <w:szCs w:val="24"/>
        </w:rPr>
        <w:t>работы.</w:t>
      </w:r>
    </w:p>
    <w:p w:rsidR="00184D45" w:rsidRPr="00AC00C3" w:rsidRDefault="005A6C1E" w:rsidP="00AC00C3">
      <w:pPr>
        <w:pStyle w:val="a4"/>
        <w:numPr>
          <w:ilvl w:val="0"/>
          <w:numId w:val="5"/>
        </w:numPr>
        <w:tabs>
          <w:tab w:val="left" w:pos="343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Окончательное</w:t>
      </w:r>
      <w:r w:rsidRPr="00AC00C3">
        <w:rPr>
          <w:spacing w:val="-8"/>
          <w:sz w:val="24"/>
          <w:szCs w:val="24"/>
        </w:rPr>
        <w:t xml:space="preserve"> </w:t>
      </w:r>
      <w:r w:rsidRPr="00AC00C3">
        <w:rPr>
          <w:sz w:val="24"/>
          <w:szCs w:val="24"/>
        </w:rPr>
        <w:t>выполнение</w:t>
      </w:r>
      <w:r w:rsidRPr="00AC00C3">
        <w:rPr>
          <w:spacing w:val="-8"/>
          <w:sz w:val="24"/>
          <w:szCs w:val="24"/>
        </w:rPr>
        <w:t xml:space="preserve"> </w:t>
      </w:r>
      <w:r w:rsidRPr="00AC00C3">
        <w:rPr>
          <w:sz w:val="24"/>
          <w:szCs w:val="24"/>
        </w:rPr>
        <w:t>контрольной</w:t>
      </w:r>
      <w:r w:rsidRPr="00AC00C3">
        <w:rPr>
          <w:spacing w:val="-8"/>
          <w:sz w:val="24"/>
          <w:szCs w:val="24"/>
        </w:rPr>
        <w:t xml:space="preserve"> </w:t>
      </w:r>
      <w:r w:rsidRPr="00AC00C3">
        <w:rPr>
          <w:sz w:val="24"/>
          <w:szCs w:val="24"/>
        </w:rPr>
        <w:t>работы</w:t>
      </w:r>
      <w:r w:rsidRPr="00AC00C3">
        <w:rPr>
          <w:spacing w:val="-7"/>
          <w:sz w:val="24"/>
          <w:szCs w:val="24"/>
        </w:rPr>
        <w:t xml:space="preserve"> </w:t>
      </w:r>
      <w:r w:rsidRPr="00AC00C3">
        <w:rPr>
          <w:sz w:val="24"/>
          <w:szCs w:val="24"/>
        </w:rPr>
        <w:t>для</w:t>
      </w:r>
      <w:r w:rsidRPr="00AC00C3">
        <w:rPr>
          <w:spacing w:val="-7"/>
          <w:sz w:val="24"/>
          <w:szCs w:val="24"/>
        </w:rPr>
        <w:t xml:space="preserve"> </w:t>
      </w:r>
      <w:r w:rsidRPr="00AC00C3">
        <w:rPr>
          <w:sz w:val="24"/>
          <w:szCs w:val="24"/>
        </w:rPr>
        <w:t>отправки</w:t>
      </w:r>
      <w:r w:rsidRPr="00AC00C3">
        <w:rPr>
          <w:spacing w:val="-6"/>
          <w:sz w:val="24"/>
          <w:szCs w:val="24"/>
        </w:rPr>
        <w:t xml:space="preserve"> </w:t>
      </w:r>
      <w:r w:rsidRPr="00AC00C3">
        <w:rPr>
          <w:sz w:val="24"/>
          <w:szCs w:val="24"/>
        </w:rPr>
        <w:t>ее</w:t>
      </w:r>
      <w:r w:rsidRPr="00AC00C3">
        <w:rPr>
          <w:spacing w:val="-8"/>
          <w:sz w:val="24"/>
          <w:szCs w:val="24"/>
        </w:rPr>
        <w:t xml:space="preserve"> </w:t>
      </w:r>
      <w:r w:rsidRPr="00AC00C3">
        <w:rPr>
          <w:sz w:val="24"/>
          <w:szCs w:val="24"/>
        </w:rPr>
        <w:t>на</w:t>
      </w:r>
      <w:r w:rsidRPr="00AC00C3">
        <w:rPr>
          <w:spacing w:val="-8"/>
          <w:sz w:val="24"/>
          <w:szCs w:val="24"/>
        </w:rPr>
        <w:t xml:space="preserve"> </w:t>
      </w:r>
      <w:r w:rsidRPr="00AC00C3">
        <w:rPr>
          <w:sz w:val="24"/>
          <w:szCs w:val="24"/>
        </w:rPr>
        <w:t>рецензирование.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Целью</w:t>
      </w:r>
      <w:r w:rsidRPr="00AC00C3">
        <w:rPr>
          <w:spacing w:val="1"/>
        </w:rPr>
        <w:t xml:space="preserve"> </w:t>
      </w:r>
      <w:r w:rsidRPr="00AC00C3">
        <w:t>выполнения</w:t>
      </w:r>
      <w:r w:rsidRPr="00AC00C3">
        <w:rPr>
          <w:spacing w:val="1"/>
        </w:rPr>
        <w:t xml:space="preserve"> </w:t>
      </w:r>
      <w:r w:rsidRPr="00AC00C3">
        <w:t>контрольной</w:t>
      </w:r>
      <w:r w:rsidRPr="00AC00C3">
        <w:rPr>
          <w:spacing w:val="1"/>
        </w:rPr>
        <w:t xml:space="preserve"> </w:t>
      </w:r>
      <w:r w:rsidRPr="00AC00C3">
        <w:t>работы</w:t>
      </w:r>
      <w:r w:rsidRPr="00AC00C3">
        <w:rPr>
          <w:spacing w:val="1"/>
        </w:rPr>
        <w:t xml:space="preserve"> </w:t>
      </w:r>
      <w:r w:rsidRPr="00AC00C3">
        <w:t>является</w:t>
      </w:r>
      <w:r w:rsidRPr="00AC00C3">
        <w:rPr>
          <w:spacing w:val="1"/>
        </w:rPr>
        <w:t xml:space="preserve"> </w:t>
      </w:r>
      <w:r w:rsidRPr="00AC00C3">
        <w:t>проверка</w:t>
      </w:r>
      <w:r w:rsidRPr="00AC00C3">
        <w:rPr>
          <w:spacing w:val="1"/>
        </w:rPr>
        <w:t xml:space="preserve"> </w:t>
      </w:r>
      <w:r w:rsidRPr="00AC00C3">
        <w:t>и</w:t>
      </w:r>
      <w:r w:rsidRPr="00AC00C3">
        <w:rPr>
          <w:spacing w:val="1"/>
        </w:rPr>
        <w:t xml:space="preserve"> </w:t>
      </w:r>
      <w:r w:rsidRPr="00AC00C3">
        <w:t>оценка</w:t>
      </w:r>
      <w:r w:rsidRPr="00AC00C3">
        <w:rPr>
          <w:spacing w:val="1"/>
        </w:rPr>
        <w:t xml:space="preserve"> </w:t>
      </w:r>
      <w:r w:rsidRPr="00AC00C3">
        <w:t>получения</w:t>
      </w:r>
      <w:r w:rsidRPr="00AC00C3">
        <w:rPr>
          <w:spacing w:val="1"/>
        </w:rPr>
        <w:t xml:space="preserve"> </w:t>
      </w:r>
      <w:r w:rsidRPr="00AC00C3">
        <w:t>студентами</w:t>
      </w:r>
      <w:r w:rsidRPr="00AC00C3">
        <w:rPr>
          <w:spacing w:val="1"/>
        </w:rPr>
        <w:t xml:space="preserve"> </w:t>
      </w:r>
      <w:r w:rsidRPr="00AC00C3">
        <w:t>теоретических</w:t>
      </w:r>
      <w:r w:rsidRPr="00AC00C3">
        <w:rPr>
          <w:spacing w:val="1"/>
        </w:rPr>
        <w:t xml:space="preserve"> </w:t>
      </w:r>
      <w:r w:rsidRPr="00AC00C3">
        <w:t>знаний</w:t>
      </w:r>
      <w:r w:rsidRPr="00AC00C3">
        <w:rPr>
          <w:spacing w:val="1"/>
        </w:rPr>
        <w:t xml:space="preserve"> </w:t>
      </w:r>
      <w:r w:rsidRPr="00AC00C3">
        <w:t>по предложенной тематике,</w:t>
      </w:r>
      <w:r w:rsidRPr="00AC00C3">
        <w:rPr>
          <w:spacing w:val="1"/>
        </w:rPr>
        <w:t xml:space="preserve"> </w:t>
      </w:r>
      <w:r w:rsidRPr="00AC00C3">
        <w:t>а также проверить,</w:t>
      </w:r>
      <w:r w:rsidRPr="00AC00C3">
        <w:rPr>
          <w:spacing w:val="1"/>
        </w:rPr>
        <w:t xml:space="preserve"> </w:t>
      </w:r>
      <w:r w:rsidRPr="00AC00C3">
        <w:t>как</w:t>
      </w:r>
      <w:r w:rsidRPr="00AC00C3">
        <w:rPr>
          <w:spacing w:val="1"/>
        </w:rPr>
        <w:t xml:space="preserve"> </w:t>
      </w:r>
      <w:r w:rsidRPr="00AC00C3">
        <w:t>научился студент пользоваться основной и дополнительной литературой, нормативным</w:t>
      </w:r>
      <w:r w:rsidRPr="00AC00C3">
        <w:rPr>
          <w:spacing w:val="1"/>
        </w:rPr>
        <w:t xml:space="preserve"> </w:t>
      </w:r>
      <w:r w:rsidRPr="00AC00C3">
        <w:t>материалом</w:t>
      </w:r>
      <w:r w:rsidR="00D0426F">
        <w:t xml:space="preserve"> и материалами судебной практики</w:t>
      </w:r>
      <w:r w:rsidRPr="00AC00C3">
        <w:t>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Решение</w:t>
      </w:r>
      <w:r w:rsidRPr="00AC00C3">
        <w:rPr>
          <w:spacing w:val="1"/>
        </w:rPr>
        <w:t xml:space="preserve"> </w:t>
      </w:r>
      <w:r w:rsidRPr="00AC00C3">
        <w:t>задач</w:t>
      </w:r>
      <w:r w:rsidRPr="00AC00C3">
        <w:rPr>
          <w:spacing w:val="1"/>
        </w:rPr>
        <w:t xml:space="preserve"> </w:t>
      </w:r>
      <w:r w:rsidRPr="00AC00C3">
        <w:t>должно</w:t>
      </w:r>
      <w:r w:rsidRPr="00AC00C3">
        <w:rPr>
          <w:spacing w:val="1"/>
        </w:rPr>
        <w:t xml:space="preserve"> </w:t>
      </w:r>
      <w:r w:rsidRPr="00AC00C3">
        <w:t>помочь</w:t>
      </w:r>
      <w:r w:rsidRPr="00AC00C3">
        <w:rPr>
          <w:spacing w:val="1"/>
        </w:rPr>
        <w:t xml:space="preserve"> </w:t>
      </w:r>
      <w:r w:rsidRPr="00AC00C3">
        <w:t>студентам</w:t>
      </w:r>
      <w:r w:rsidRPr="00AC00C3">
        <w:rPr>
          <w:spacing w:val="1"/>
        </w:rPr>
        <w:t xml:space="preserve"> </w:t>
      </w:r>
      <w:r w:rsidRPr="00AC00C3">
        <w:t>критически</w:t>
      </w:r>
      <w:r w:rsidRPr="00AC00C3">
        <w:rPr>
          <w:spacing w:val="1"/>
        </w:rPr>
        <w:t xml:space="preserve"> </w:t>
      </w:r>
      <w:r w:rsidRPr="00AC00C3">
        <w:t>оценивать</w:t>
      </w:r>
      <w:r w:rsidRPr="00AC00C3">
        <w:rPr>
          <w:spacing w:val="1"/>
        </w:rPr>
        <w:t xml:space="preserve"> </w:t>
      </w:r>
      <w:r w:rsidRPr="00AC00C3">
        <w:t>предлагаемую</w:t>
      </w:r>
      <w:r w:rsidRPr="00AC00C3">
        <w:rPr>
          <w:spacing w:val="1"/>
        </w:rPr>
        <w:t xml:space="preserve"> </w:t>
      </w:r>
      <w:r w:rsidRPr="00AC00C3">
        <w:t>к</w:t>
      </w:r>
      <w:r w:rsidRPr="00AC00C3">
        <w:rPr>
          <w:spacing w:val="1"/>
        </w:rPr>
        <w:t xml:space="preserve"> </w:t>
      </w:r>
      <w:r w:rsidRPr="00AC00C3">
        <w:t>разбору ситуацию.</w:t>
      </w:r>
      <w:r w:rsidRPr="00AC00C3">
        <w:rPr>
          <w:spacing w:val="1"/>
        </w:rPr>
        <w:t xml:space="preserve"> </w:t>
      </w:r>
      <w:r w:rsidRPr="00AC00C3">
        <w:t>Задачи</w:t>
      </w:r>
      <w:r w:rsidRPr="00AC00C3">
        <w:rPr>
          <w:spacing w:val="1"/>
        </w:rPr>
        <w:t xml:space="preserve"> </w:t>
      </w:r>
      <w:r w:rsidRPr="00AC00C3">
        <w:t>составлены на основе конкретных</w:t>
      </w:r>
      <w:r w:rsidRPr="00AC00C3">
        <w:rPr>
          <w:spacing w:val="1"/>
        </w:rPr>
        <w:t xml:space="preserve"> </w:t>
      </w:r>
      <w:r w:rsidR="00D0426F">
        <w:rPr>
          <w:spacing w:val="1"/>
        </w:rPr>
        <w:t xml:space="preserve">уголовных </w:t>
      </w:r>
      <w:r w:rsidRPr="00AC00C3">
        <w:t>дел.</w:t>
      </w:r>
      <w:r w:rsidRPr="00AC00C3">
        <w:rPr>
          <w:spacing w:val="-7"/>
        </w:rPr>
        <w:t xml:space="preserve"> </w:t>
      </w:r>
      <w:r w:rsidRPr="00AC00C3">
        <w:t>Текст</w:t>
      </w:r>
      <w:r w:rsidRPr="00AC00C3">
        <w:rPr>
          <w:spacing w:val="-6"/>
        </w:rPr>
        <w:t xml:space="preserve"> </w:t>
      </w:r>
      <w:r w:rsidRPr="00AC00C3">
        <w:t>каждой</w:t>
      </w:r>
      <w:r w:rsidRPr="00AC00C3">
        <w:rPr>
          <w:spacing w:val="-6"/>
        </w:rPr>
        <w:t xml:space="preserve"> </w:t>
      </w:r>
      <w:r w:rsidRPr="00AC00C3">
        <w:t>задачи</w:t>
      </w:r>
      <w:r w:rsidRPr="00AC00C3">
        <w:rPr>
          <w:spacing w:val="-4"/>
        </w:rPr>
        <w:t xml:space="preserve"> </w:t>
      </w:r>
      <w:r w:rsidRPr="00AC00C3">
        <w:t>–</w:t>
      </w:r>
      <w:r w:rsidRPr="00AC00C3">
        <w:rPr>
          <w:spacing w:val="-6"/>
        </w:rPr>
        <w:t xml:space="preserve"> </w:t>
      </w:r>
      <w:r w:rsidRPr="00AC00C3">
        <w:t>это</w:t>
      </w:r>
      <w:r w:rsidRPr="00AC00C3">
        <w:rPr>
          <w:spacing w:val="-6"/>
        </w:rPr>
        <w:t xml:space="preserve"> </w:t>
      </w:r>
      <w:r w:rsidRPr="00AC00C3">
        <w:t>набор</w:t>
      </w:r>
      <w:r w:rsidRPr="00AC00C3">
        <w:rPr>
          <w:spacing w:val="-7"/>
        </w:rPr>
        <w:t xml:space="preserve"> </w:t>
      </w:r>
      <w:r w:rsidRPr="00AC00C3">
        <w:t>определенных</w:t>
      </w:r>
      <w:r w:rsidRPr="00AC00C3">
        <w:rPr>
          <w:spacing w:val="-5"/>
        </w:rPr>
        <w:t xml:space="preserve"> </w:t>
      </w:r>
      <w:r w:rsidRPr="00AC00C3">
        <w:t>жизненных</w:t>
      </w:r>
      <w:r w:rsidRPr="00AC00C3">
        <w:rPr>
          <w:spacing w:val="-5"/>
        </w:rPr>
        <w:t xml:space="preserve"> </w:t>
      </w:r>
      <w:r w:rsidRPr="00AC00C3">
        <w:t>фактов,</w:t>
      </w:r>
      <w:r w:rsidRPr="00AC00C3">
        <w:rPr>
          <w:spacing w:val="-7"/>
        </w:rPr>
        <w:t xml:space="preserve"> </w:t>
      </w:r>
      <w:r w:rsidRPr="00AC00C3">
        <w:t>к</w:t>
      </w:r>
      <w:r w:rsidRPr="00AC00C3">
        <w:rPr>
          <w:spacing w:val="-7"/>
        </w:rPr>
        <w:t xml:space="preserve"> </w:t>
      </w:r>
      <w:r w:rsidRPr="00AC00C3">
        <w:t>которым</w:t>
      </w:r>
      <w:r w:rsidRPr="00AC00C3">
        <w:rPr>
          <w:spacing w:val="-8"/>
        </w:rPr>
        <w:t xml:space="preserve"> </w:t>
      </w:r>
      <w:r w:rsidRPr="00AC00C3">
        <w:t>студент</w:t>
      </w:r>
      <w:r w:rsidRPr="00AC00C3">
        <w:rPr>
          <w:spacing w:val="-57"/>
        </w:rPr>
        <w:t xml:space="preserve"> </w:t>
      </w:r>
      <w:r w:rsidRPr="00AC00C3">
        <w:t>должен подобрать конкретную правовую норму и сделать вывод о том, какое решение</w:t>
      </w:r>
      <w:r w:rsidRPr="00AC00C3">
        <w:rPr>
          <w:spacing w:val="1"/>
        </w:rPr>
        <w:t xml:space="preserve"> </w:t>
      </w:r>
      <w:r w:rsidRPr="00AC00C3">
        <w:t>вопроса соответствует закону. Решение задач должно быть мотивированным и содержать</w:t>
      </w:r>
      <w:r w:rsidRPr="00AC00C3">
        <w:rPr>
          <w:spacing w:val="1"/>
        </w:rPr>
        <w:t xml:space="preserve"> </w:t>
      </w:r>
      <w:r w:rsidRPr="00AC00C3">
        <w:t>ссылку на соответствующий нормативный акт (номер пункта или статьи), на котором</w:t>
      </w:r>
      <w:r w:rsidRPr="00AC00C3">
        <w:rPr>
          <w:spacing w:val="1"/>
        </w:rPr>
        <w:t xml:space="preserve"> </w:t>
      </w:r>
      <w:r w:rsidRPr="00AC00C3">
        <w:t>основывается решение.</w:t>
      </w:r>
    </w:p>
    <w:p w:rsidR="00184D45" w:rsidRPr="00AC00C3" w:rsidRDefault="005A6C1E" w:rsidP="00AC00C3">
      <w:pPr>
        <w:pStyle w:val="a3"/>
        <w:spacing w:before="1"/>
        <w:ind w:firstLine="709"/>
        <w:jc w:val="both"/>
      </w:pPr>
      <w:r w:rsidRPr="00AC00C3">
        <w:t>Контрольная работа для заочной формы обучения представляет собой самостоятельное</w:t>
      </w:r>
      <w:r w:rsidRPr="00AC00C3">
        <w:rPr>
          <w:spacing w:val="1"/>
        </w:rPr>
        <w:t xml:space="preserve"> </w:t>
      </w:r>
      <w:r w:rsidRPr="00AC00C3">
        <w:t>исследование</w:t>
      </w:r>
      <w:r w:rsidRPr="00AC00C3">
        <w:rPr>
          <w:spacing w:val="1"/>
        </w:rPr>
        <w:t xml:space="preserve"> </w:t>
      </w:r>
      <w:r w:rsidRPr="00AC00C3">
        <w:t>студента,</w:t>
      </w:r>
      <w:r w:rsidRPr="00AC00C3">
        <w:rPr>
          <w:spacing w:val="1"/>
        </w:rPr>
        <w:t xml:space="preserve"> </w:t>
      </w:r>
      <w:r w:rsidRPr="00AC00C3">
        <w:t>включающее</w:t>
      </w:r>
      <w:r w:rsidRPr="00AC00C3">
        <w:rPr>
          <w:spacing w:val="1"/>
        </w:rPr>
        <w:t xml:space="preserve"> </w:t>
      </w:r>
      <w:r w:rsidRPr="00AC00C3">
        <w:t>обобщение</w:t>
      </w:r>
      <w:r w:rsidRPr="00AC00C3">
        <w:rPr>
          <w:spacing w:val="1"/>
        </w:rPr>
        <w:t xml:space="preserve"> </w:t>
      </w:r>
      <w:r w:rsidRPr="00AC00C3">
        <w:t>теоретических</w:t>
      </w:r>
      <w:r w:rsidRPr="00AC00C3">
        <w:rPr>
          <w:spacing w:val="1"/>
        </w:rPr>
        <w:t xml:space="preserve"> </w:t>
      </w:r>
      <w:r w:rsidRPr="00AC00C3">
        <w:t>знаний,</w:t>
      </w:r>
      <w:r w:rsidRPr="00AC00C3">
        <w:rPr>
          <w:spacing w:val="1"/>
        </w:rPr>
        <w:t xml:space="preserve"> </w:t>
      </w:r>
      <w:r w:rsidRPr="00AC00C3">
        <w:t>полученных</w:t>
      </w:r>
      <w:r w:rsidRPr="00AC00C3">
        <w:rPr>
          <w:spacing w:val="1"/>
        </w:rPr>
        <w:t xml:space="preserve"> </w:t>
      </w:r>
      <w:r w:rsidRPr="00AC00C3">
        <w:t>студентом</w:t>
      </w:r>
      <w:r w:rsidRPr="00AC00C3">
        <w:rPr>
          <w:spacing w:val="-2"/>
        </w:rPr>
        <w:t xml:space="preserve"> </w:t>
      </w:r>
      <w:r w:rsidRPr="00AC00C3">
        <w:t>в</w:t>
      </w:r>
      <w:r w:rsidRPr="00AC00C3">
        <w:rPr>
          <w:spacing w:val="-1"/>
        </w:rPr>
        <w:t xml:space="preserve"> </w:t>
      </w:r>
      <w:r w:rsidRPr="00AC00C3">
        <w:t>течение учебного процесса.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Контрольная работа выполняется каждым студентом самостоятельно и представляется</w:t>
      </w:r>
      <w:r w:rsidRPr="00AC00C3">
        <w:rPr>
          <w:spacing w:val="1"/>
        </w:rPr>
        <w:t xml:space="preserve"> </w:t>
      </w:r>
      <w:r w:rsidRPr="00AC00C3">
        <w:t>на проверку в письменном виде, оформленной в соответствии с ГОСТ с последующей</w:t>
      </w:r>
      <w:r w:rsidRPr="00AC00C3">
        <w:rPr>
          <w:spacing w:val="1"/>
        </w:rPr>
        <w:t xml:space="preserve"> </w:t>
      </w:r>
      <w:r w:rsidRPr="00AC00C3">
        <w:t>устной</w:t>
      </w:r>
      <w:r w:rsidRPr="00AC00C3">
        <w:rPr>
          <w:spacing w:val="-1"/>
        </w:rPr>
        <w:t xml:space="preserve"> </w:t>
      </w:r>
      <w:r w:rsidRPr="00AC00C3">
        <w:t>защитой.</w:t>
      </w:r>
    </w:p>
    <w:p w:rsidR="00184D45" w:rsidRPr="00AC00C3" w:rsidRDefault="00FB6E80" w:rsidP="00AC00C3">
      <w:pPr>
        <w:ind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Вариант</w:t>
      </w:r>
      <w:r w:rsidR="005A6C1E" w:rsidRPr="00AC00C3">
        <w:rPr>
          <w:sz w:val="24"/>
          <w:szCs w:val="24"/>
        </w:rPr>
        <w:t xml:space="preserve"> контрольной</w:t>
      </w:r>
      <w:r w:rsidR="005A6C1E" w:rsidRPr="00AC00C3">
        <w:rPr>
          <w:spacing w:val="1"/>
          <w:sz w:val="24"/>
          <w:szCs w:val="24"/>
        </w:rPr>
        <w:t xml:space="preserve"> </w:t>
      </w:r>
      <w:r w:rsidR="005A6C1E" w:rsidRPr="00AC00C3">
        <w:rPr>
          <w:sz w:val="24"/>
          <w:szCs w:val="24"/>
        </w:rPr>
        <w:t xml:space="preserve">работы определяется студентом согласно </w:t>
      </w:r>
      <w:r w:rsidRPr="00AC00C3">
        <w:rPr>
          <w:b/>
          <w:sz w:val="24"/>
          <w:szCs w:val="24"/>
          <w:u w:val="thick"/>
        </w:rPr>
        <w:t>последней</w:t>
      </w:r>
      <w:r w:rsidR="005A6C1E" w:rsidRPr="00AC00C3">
        <w:rPr>
          <w:b/>
          <w:sz w:val="24"/>
          <w:szCs w:val="24"/>
          <w:u w:val="thick"/>
        </w:rPr>
        <w:t xml:space="preserve"> цифр</w:t>
      </w:r>
      <w:r w:rsidRPr="00AC00C3">
        <w:rPr>
          <w:b/>
          <w:sz w:val="24"/>
          <w:szCs w:val="24"/>
          <w:u w:val="thick"/>
        </w:rPr>
        <w:t xml:space="preserve">е </w:t>
      </w:r>
      <w:r w:rsidR="005A6C1E" w:rsidRPr="00AC00C3">
        <w:rPr>
          <w:b/>
          <w:spacing w:val="1"/>
          <w:sz w:val="24"/>
          <w:szCs w:val="24"/>
        </w:rPr>
        <w:t xml:space="preserve"> </w:t>
      </w:r>
      <w:r w:rsidR="005A6C1E" w:rsidRPr="00AC00C3">
        <w:rPr>
          <w:b/>
          <w:sz w:val="24"/>
          <w:szCs w:val="24"/>
          <w:u w:val="thick"/>
        </w:rPr>
        <w:t>зачетной</w:t>
      </w:r>
      <w:r w:rsidR="005A6C1E" w:rsidRPr="00AC00C3">
        <w:rPr>
          <w:b/>
          <w:spacing w:val="-1"/>
          <w:sz w:val="24"/>
          <w:szCs w:val="24"/>
          <w:u w:val="thick"/>
        </w:rPr>
        <w:t xml:space="preserve"> </w:t>
      </w:r>
      <w:r w:rsidR="005A6C1E" w:rsidRPr="00AC00C3">
        <w:rPr>
          <w:b/>
          <w:sz w:val="24"/>
          <w:szCs w:val="24"/>
          <w:u w:val="thick"/>
        </w:rPr>
        <w:t>книжки</w:t>
      </w:r>
      <w:r w:rsidR="005A6C1E" w:rsidRPr="00AC00C3">
        <w:rPr>
          <w:sz w:val="24"/>
          <w:szCs w:val="24"/>
        </w:rPr>
        <w:t>.</w:t>
      </w:r>
    </w:p>
    <w:p w:rsidR="00FB6E80" w:rsidRPr="00AC00C3" w:rsidRDefault="005A6C1E" w:rsidP="00AC00C3">
      <w:pPr>
        <w:pStyle w:val="a3"/>
        <w:ind w:firstLine="709"/>
        <w:jc w:val="both"/>
      </w:pPr>
      <w:r w:rsidRPr="00AC00C3">
        <w:t>Содержание</w:t>
      </w:r>
      <w:r w:rsidRPr="00AC00C3">
        <w:rPr>
          <w:spacing w:val="1"/>
        </w:rPr>
        <w:t xml:space="preserve"> </w:t>
      </w:r>
      <w:r w:rsidRPr="00AC00C3">
        <w:t>каждого вопроса должно иметь вывод, при этом необходимо соблюдение соответствующих</w:t>
      </w:r>
      <w:r w:rsidRPr="00AC00C3">
        <w:rPr>
          <w:spacing w:val="1"/>
        </w:rPr>
        <w:t xml:space="preserve"> </w:t>
      </w:r>
      <w:r w:rsidRPr="00AC00C3">
        <w:t>пропорций</w:t>
      </w:r>
      <w:r w:rsidRPr="00AC00C3">
        <w:rPr>
          <w:spacing w:val="32"/>
        </w:rPr>
        <w:t xml:space="preserve"> </w:t>
      </w:r>
      <w:r w:rsidRPr="00AC00C3">
        <w:t>в</w:t>
      </w:r>
      <w:r w:rsidRPr="00AC00C3">
        <w:rPr>
          <w:spacing w:val="31"/>
        </w:rPr>
        <w:t xml:space="preserve"> </w:t>
      </w:r>
      <w:r w:rsidRPr="00AC00C3">
        <w:t>объеме.</w:t>
      </w:r>
      <w:r w:rsidRPr="00AC00C3">
        <w:rPr>
          <w:spacing w:val="34"/>
        </w:rPr>
        <w:t xml:space="preserve"> </w:t>
      </w:r>
      <w:r w:rsidRPr="00AC00C3">
        <w:t>Ответы</w:t>
      </w:r>
      <w:r w:rsidRPr="00AC00C3">
        <w:rPr>
          <w:spacing w:val="31"/>
        </w:rPr>
        <w:t xml:space="preserve"> </w:t>
      </w:r>
      <w:r w:rsidRPr="00AC00C3">
        <w:t>должны</w:t>
      </w:r>
      <w:r w:rsidRPr="00AC00C3">
        <w:rPr>
          <w:spacing w:val="32"/>
        </w:rPr>
        <w:t xml:space="preserve"> </w:t>
      </w:r>
      <w:r w:rsidRPr="00AC00C3">
        <w:t>быть</w:t>
      </w:r>
      <w:r w:rsidRPr="00AC00C3">
        <w:rPr>
          <w:spacing w:val="35"/>
        </w:rPr>
        <w:t xml:space="preserve"> </w:t>
      </w:r>
      <w:r w:rsidRPr="00AC00C3">
        <w:t>полными,</w:t>
      </w:r>
      <w:r w:rsidRPr="00AC00C3">
        <w:rPr>
          <w:spacing w:val="31"/>
        </w:rPr>
        <w:t xml:space="preserve"> </w:t>
      </w:r>
      <w:r w:rsidRPr="00AC00C3">
        <w:t>обоснованными,</w:t>
      </w:r>
      <w:r w:rsidRPr="00AC00C3">
        <w:rPr>
          <w:spacing w:val="31"/>
        </w:rPr>
        <w:t xml:space="preserve"> </w:t>
      </w:r>
      <w:r w:rsidRPr="00AC00C3">
        <w:t>содержать</w:t>
      </w:r>
      <w:r w:rsidRPr="00AC00C3">
        <w:rPr>
          <w:spacing w:val="32"/>
        </w:rPr>
        <w:t xml:space="preserve"> </w:t>
      </w:r>
      <w:r w:rsidRPr="00AC00C3">
        <w:t>ссылки</w:t>
      </w:r>
      <w:r w:rsidRPr="00AC00C3">
        <w:rPr>
          <w:spacing w:val="32"/>
        </w:rPr>
        <w:t xml:space="preserve"> </w:t>
      </w:r>
      <w:r w:rsidRPr="00AC00C3">
        <w:t>на</w:t>
      </w:r>
      <w:r w:rsidR="00FB6E80" w:rsidRPr="00AC00C3">
        <w:t xml:space="preserve"> </w:t>
      </w:r>
      <w:r w:rsidRPr="00AC00C3">
        <w:t xml:space="preserve">нормативно-правовые акты. 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Контрольная</w:t>
      </w:r>
      <w:r w:rsidRPr="00AC00C3">
        <w:rPr>
          <w:spacing w:val="1"/>
        </w:rPr>
        <w:t xml:space="preserve"> </w:t>
      </w:r>
      <w:r w:rsidRPr="00AC00C3">
        <w:t>работа,</w:t>
      </w:r>
      <w:r w:rsidRPr="00AC00C3">
        <w:rPr>
          <w:spacing w:val="1"/>
        </w:rPr>
        <w:t xml:space="preserve"> </w:t>
      </w:r>
      <w:r w:rsidRPr="00AC00C3">
        <w:t>выполненная</w:t>
      </w:r>
      <w:r w:rsidRPr="00AC00C3">
        <w:rPr>
          <w:spacing w:val="1"/>
        </w:rPr>
        <w:t xml:space="preserve"> </w:t>
      </w:r>
      <w:r w:rsidRPr="00AC00C3">
        <w:t>по</w:t>
      </w:r>
      <w:r w:rsidRPr="00AC00C3">
        <w:rPr>
          <w:spacing w:val="1"/>
        </w:rPr>
        <w:t xml:space="preserve"> </w:t>
      </w:r>
      <w:r w:rsidRPr="00AC00C3">
        <w:t>неправильно</w:t>
      </w:r>
      <w:r w:rsidRPr="00AC00C3">
        <w:rPr>
          <w:spacing w:val="1"/>
        </w:rPr>
        <w:t xml:space="preserve"> </w:t>
      </w:r>
      <w:r w:rsidRPr="00AC00C3">
        <w:t>выбранному варианту,</w:t>
      </w:r>
      <w:r w:rsidRPr="00AC00C3">
        <w:rPr>
          <w:spacing w:val="1"/>
        </w:rPr>
        <w:t xml:space="preserve"> </w:t>
      </w:r>
      <w:r w:rsidRPr="00AC00C3">
        <w:t>возвращается</w:t>
      </w:r>
      <w:r w:rsidRPr="00AC00C3">
        <w:rPr>
          <w:spacing w:val="1"/>
        </w:rPr>
        <w:t xml:space="preserve"> </w:t>
      </w:r>
      <w:r w:rsidRPr="00AC00C3">
        <w:t>студенту.</w:t>
      </w:r>
      <w:r w:rsidRPr="00AC00C3">
        <w:rPr>
          <w:spacing w:val="-12"/>
        </w:rPr>
        <w:t xml:space="preserve"> </w:t>
      </w:r>
      <w:r w:rsidRPr="00AC00C3">
        <w:t>Студент</w:t>
      </w:r>
      <w:r w:rsidRPr="00AC00C3">
        <w:rPr>
          <w:spacing w:val="-12"/>
        </w:rPr>
        <w:t xml:space="preserve"> </w:t>
      </w:r>
      <w:r w:rsidRPr="00AC00C3">
        <w:t>обязан</w:t>
      </w:r>
      <w:r w:rsidRPr="00AC00C3">
        <w:rPr>
          <w:spacing w:val="-11"/>
        </w:rPr>
        <w:t xml:space="preserve"> </w:t>
      </w:r>
      <w:r w:rsidRPr="00AC00C3">
        <w:t>повторно</w:t>
      </w:r>
      <w:r w:rsidRPr="00AC00C3">
        <w:rPr>
          <w:spacing w:val="-12"/>
        </w:rPr>
        <w:t xml:space="preserve"> </w:t>
      </w:r>
      <w:r w:rsidRPr="00AC00C3">
        <w:t>выполнить</w:t>
      </w:r>
      <w:r w:rsidRPr="00AC00C3">
        <w:rPr>
          <w:spacing w:val="-13"/>
        </w:rPr>
        <w:t xml:space="preserve"> </w:t>
      </w:r>
      <w:r w:rsidRPr="00AC00C3">
        <w:t>ее</w:t>
      </w:r>
      <w:r w:rsidRPr="00AC00C3">
        <w:rPr>
          <w:spacing w:val="-12"/>
        </w:rPr>
        <w:t xml:space="preserve"> </w:t>
      </w:r>
      <w:r w:rsidRPr="00AC00C3">
        <w:t>по</w:t>
      </w:r>
      <w:r w:rsidRPr="00AC00C3">
        <w:rPr>
          <w:spacing w:val="-12"/>
        </w:rPr>
        <w:t xml:space="preserve"> </w:t>
      </w:r>
      <w:r w:rsidRPr="00AC00C3">
        <w:t>соответствующему</w:t>
      </w:r>
      <w:r w:rsidRPr="00AC00C3">
        <w:rPr>
          <w:spacing w:val="-14"/>
        </w:rPr>
        <w:t xml:space="preserve"> </w:t>
      </w:r>
      <w:r w:rsidRPr="00AC00C3">
        <w:t>варианту.</w:t>
      </w:r>
      <w:r w:rsidRPr="00AC00C3">
        <w:rPr>
          <w:spacing w:val="-10"/>
        </w:rPr>
        <w:t xml:space="preserve"> </w:t>
      </w:r>
    </w:p>
    <w:p w:rsidR="00184D45" w:rsidRPr="00AC00C3" w:rsidRDefault="005A6C1E" w:rsidP="00AC00C3">
      <w:pPr>
        <w:pStyle w:val="a3"/>
        <w:spacing w:before="1"/>
        <w:ind w:firstLine="709"/>
        <w:jc w:val="both"/>
      </w:pPr>
      <w:r w:rsidRPr="00AC00C3">
        <w:t>В ответах на вопросы контрольной работы необходимо показать умение анализировать и</w:t>
      </w:r>
      <w:r w:rsidRPr="00AC00C3">
        <w:rPr>
          <w:spacing w:val="1"/>
        </w:rPr>
        <w:t xml:space="preserve"> </w:t>
      </w:r>
      <w:r w:rsidRPr="00AC00C3">
        <w:t>обобщать</w:t>
      </w:r>
      <w:r w:rsidRPr="00AC00C3">
        <w:rPr>
          <w:spacing w:val="-1"/>
        </w:rPr>
        <w:t xml:space="preserve"> </w:t>
      </w:r>
      <w:r w:rsidRPr="00AC00C3">
        <w:t>изученный материал.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Объем работы: 10-12 листов формата А4</w:t>
      </w:r>
      <w:r w:rsidR="00FB6E80" w:rsidRPr="00AC00C3">
        <w:t xml:space="preserve">. </w:t>
      </w:r>
      <w:r w:rsidRPr="00AC00C3">
        <w:t>В конце контрольной работы должен быть приведен список</w:t>
      </w:r>
      <w:r w:rsidRPr="00AC00C3">
        <w:rPr>
          <w:spacing w:val="1"/>
        </w:rPr>
        <w:t xml:space="preserve"> </w:t>
      </w:r>
      <w:r w:rsidRPr="00AC00C3">
        <w:t>нормативных</w:t>
      </w:r>
      <w:r w:rsidRPr="00AC00C3">
        <w:rPr>
          <w:spacing w:val="1"/>
        </w:rPr>
        <w:t xml:space="preserve"> </w:t>
      </w:r>
      <w:r w:rsidRPr="00AC00C3">
        <w:t>актов</w:t>
      </w:r>
      <w:r w:rsidRPr="00AC00C3">
        <w:rPr>
          <w:spacing w:val="1"/>
        </w:rPr>
        <w:t xml:space="preserve"> </w:t>
      </w:r>
      <w:r w:rsidRPr="00AC00C3">
        <w:t>и</w:t>
      </w:r>
      <w:r w:rsidRPr="00AC00C3">
        <w:rPr>
          <w:spacing w:val="1"/>
        </w:rPr>
        <w:t xml:space="preserve"> </w:t>
      </w:r>
      <w:r w:rsidRPr="00AC00C3">
        <w:t>учебной,</w:t>
      </w:r>
      <w:r w:rsidRPr="00AC00C3">
        <w:rPr>
          <w:spacing w:val="1"/>
        </w:rPr>
        <w:t xml:space="preserve"> </w:t>
      </w:r>
      <w:r w:rsidRPr="00AC00C3">
        <w:t>научной</w:t>
      </w:r>
      <w:r w:rsidRPr="00AC00C3">
        <w:rPr>
          <w:spacing w:val="1"/>
        </w:rPr>
        <w:t xml:space="preserve"> </w:t>
      </w:r>
      <w:r w:rsidRPr="00AC00C3">
        <w:t>литературы,</w:t>
      </w:r>
      <w:r w:rsidRPr="00AC00C3">
        <w:rPr>
          <w:spacing w:val="1"/>
        </w:rPr>
        <w:t xml:space="preserve"> </w:t>
      </w:r>
      <w:r w:rsidRPr="00AC00C3">
        <w:t>которая</w:t>
      </w:r>
      <w:r w:rsidRPr="00AC00C3">
        <w:rPr>
          <w:spacing w:val="1"/>
        </w:rPr>
        <w:t xml:space="preserve"> </w:t>
      </w:r>
      <w:r w:rsidRPr="00AC00C3">
        <w:t>была</w:t>
      </w:r>
      <w:r w:rsidRPr="00AC00C3">
        <w:rPr>
          <w:spacing w:val="1"/>
        </w:rPr>
        <w:t xml:space="preserve"> </w:t>
      </w:r>
      <w:r w:rsidRPr="00AC00C3">
        <w:t>использована</w:t>
      </w:r>
      <w:r w:rsidRPr="00AC00C3">
        <w:rPr>
          <w:spacing w:val="1"/>
        </w:rPr>
        <w:t xml:space="preserve"> </w:t>
      </w:r>
      <w:r w:rsidRPr="00AC00C3">
        <w:t>при</w:t>
      </w:r>
      <w:r w:rsidRPr="00AC00C3">
        <w:rPr>
          <w:spacing w:val="1"/>
        </w:rPr>
        <w:t xml:space="preserve"> </w:t>
      </w:r>
      <w:r w:rsidRPr="00AC00C3">
        <w:t xml:space="preserve">написании. При выполнении работы используется шрифт </w:t>
      </w:r>
      <w:proofErr w:type="spellStart"/>
      <w:r w:rsidRPr="00AC00C3">
        <w:t>Times</w:t>
      </w:r>
      <w:proofErr w:type="spellEnd"/>
      <w:r w:rsidRPr="00AC00C3">
        <w:t xml:space="preserve"> </w:t>
      </w:r>
      <w:proofErr w:type="spellStart"/>
      <w:r w:rsidRPr="00AC00C3">
        <w:t>New</w:t>
      </w:r>
      <w:proofErr w:type="spellEnd"/>
      <w:r w:rsidRPr="00AC00C3">
        <w:t xml:space="preserve"> </w:t>
      </w:r>
      <w:proofErr w:type="spellStart"/>
      <w:r w:rsidRPr="00AC00C3">
        <w:t>Roman</w:t>
      </w:r>
      <w:proofErr w:type="spellEnd"/>
      <w:r w:rsidRPr="00AC00C3">
        <w:t>, размер шрифта</w:t>
      </w:r>
      <w:r w:rsidRPr="00AC00C3">
        <w:rPr>
          <w:spacing w:val="1"/>
        </w:rPr>
        <w:t xml:space="preserve"> </w:t>
      </w:r>
      <w:r w:rsidRPr="00AC00C3">
        <w:t xml:space="preserve">14, через полуторный интервал. Текст оформляют с соблюдением </w:t>
      </w:r>
      <w:r w:rsidRPr="00AC00C3">
        <w:lastRenderedPageBreak/>
        <w:t>следующих размеров полей:</w:t>
      </w:r>
      <w:r w:rsidRPr="00AC00C3">
        <w:rPr>
          <w:spacing w:val="-57"/>
        </w:rPr>
        <w:t xml:space="preserve"> </w:t>
      </w:r>
      <w:r w:rsidRPr="00AC00C3">
        <w:t>левое – 30 мм, правое – 10 мм, верхнее – 1,5 мм нижнее – 20 мм. Размер абзацного отступа</w:t>
      </w:r>
      <w:r w:rsidRPr="00AC00C3">
        <w:rPr>
          <w:spacing w:val="1"/>
        </w:rPr>
        <w:t xml:space="preserve"> </w:t>
      </w:r>
      <w:r w:rsidRPr="00AC00C3">
        <w:t>должен</w:t>
      </w:r>
      <w:r w:rsidRPr="00AC00C3">
        <w:rPr>
          <w:spacing w:val="-1"/>
        </w:rPr>
        <w:t xml:space="preserve"> </w:t>
      </w:r>
      <w:r w:rsidRPr="00AC00C3">
        <w:t>быть одинаковым</w:t>
      </w:r>
      <w:r w:rsidRPr="00AC00C3">
        <w:rPr>
          <w:spacing w:val="-1"/>
        </w:rPr>
        <w:t xml:space="preserve"> </w:t>
      </w:r>
      <w:r w:rsidRPr="00AC00C3">
        <w:t>по</w:t>
      </w:r>
      <w:r w:rsidRPr="00AC00C3">
        <w:rPr>
          <w:spacing w:val="-1"/>
        </w:rPr>
        <w:t xml:space="preserve"> </w:t>
      </w:r>
      <w:r w:rsidRPr="00AC00C3">
        <w:t>всему</w:t>
      </w:r>
      <w:r w:rsidRPr="00AC00C3">
        <w:rPr>
          <w:spacing w:val="-5"/>
        </w:rPr>
        <w:t xml:space="preserve"> </w:t>
      </w:r>
      <w:r w:rsidRPr="00AC00C3">
        <w:t>тексту</w:t>
      </w:r>
      <w:r w:rsidRPr="00AC00C3">
        <w:rPr>
          <w:spacing w:val="-4"/>
        </w:rPr>
        <w:t xml:space="preserve"> </w:t>
      </w:r>
      <w:r w:rsidRPr="00AC00C3">
        <w:t>и</w:t>
      </w:r>
      <w:r w:rsidRPr="00AC00C3">
        <w:rPr>
          <w:spacing w:val="-1"/>
        </w:rPr>
        <w:t xml:space="preserve"> </w:t>
      </w:r>
      <w:r w:rsidRPr="00AC00C3">
        <w:t>равен 1,25</w:t>
      </w:r>
      <w:r w:rsidRPr="00AC00C3">
        <w:rPr>
          <w:spacing w:val="-1"/>
        </w:rPr>
        <w:t xml:space="preserve"> </w:t>
      </w:r>
      <w:r w:rsidRPr="00AC00C3">
        <w:t>мм.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Нумерация страниц начинается с 2 листа: титульный лист не нумеруется, но включается в</w:t>
      </w:r>
      <w:r w:rsidRPr="00AC00C3">
        <w:rPr>
          <w:spacing w:val="1"/>
        </w:rPr>
        <w:t xml:space="preserve"> </w:t>
      </w:r>
      <w:r w:rsidRPr="00AC00C3">
        <w:t>общую</w:t>
      </w:r>
      <w:r w:rsidRPr="00AC00C3">
        <w:rPr>
          <w:spacing w:val="1"/>
        </w:rPr>
        <w:t xml:space="preserve"> </w:t>
      </w:r>
      <w:r w:rsidRPr="00AC00C3">
        <w:t>нумерацию. Номер</w:t>
      </w:r>
      <w:r w:rsidRPr="00AC00C3">
        <w:rPr>
          <w:spacing w:val="1"/>
        </w:rPr>
        <w:t xml:space="preserve"> </w:t>
      </w:r>
      <w:r w:rsidRPr="00AC00C3">
        <w:t>страницы проставляется арабскими</w:t>
      </w:r>
      <w:r w:rsidRPr="00AC00C3">
        <w:rPr>
          <w:spacing w:val="1"/>
        </w:rPr>
        <w:t xml:space="preserve"> </w:t>
      </w:r>
      <w:r w:rsidRPr="00AC00C3">
        <w:t>цифрами</w:t>
      </w:r>
      <w:r w:rsidRPr="00AC00C3">
        <w:rPr>
          <w:spacing w:val="60"/>
        </w:rPr>
        <w:t xml:space="preserve"> </w:t>
      </w:r>
      <w:r w:rsidRPr="00AC00C3">
        <w:t>в правом нижнем</w:t>
      </w:r>
      <w:r w:rsidRPr="00AC00C3">
        <w:rPr>
          <w:spacing w:val="1"/>
        </w:rPr>
        <w:t xml:space="preserve"> </w:t>
      </w:r>
      <w:r w:rsidRPr="00AC00C3">
        <w:t>углу</w:t>
      </w:r>
      <w:r w:rsidRPr="00AC00C3">
        <w:rPr>
          <w:spacing w:val="-10"/>
        </w:rPr>
        <w:t xml:space="preserve"> </w:t>
      </w:r>
      <w:r w:rsidRPr="00AC00C3">
        <w:t>страниц.</w:t>
      </w:r>
      <w:r w:rsidRPr="00AC00C3">
        <w:rPr>
          <w:spacing w:val="-5"/>
        </w:rPr>
        <w:t xml:space="preserve"> </w:t>
      </w:r>
      <w:r w:rsidRPr="00AC00C3">
        <w:t>Ссылки</w:t>
      </w:r>
      <w:r w:rsidRPr="00AC00C3">
        <w:rPr>
          <w:spacing w:val="-7"/>
        </w:rPr>
        <w:t xml:space="preserve"> </w:t>
      </w:r>
      <w:r w:rsidRPr="00AC00C3">
        <w:t>на</w:t>
      </w:r>
      <w:r w:rsidRPr="00AC00C3">
        <w:rPr>
          <w:spacing w:val="-5"/>
        </w:rPr>
        <w:t xml:space="preserve"> </w:t>
      </w:r>
      <w:r w:rsidRPr="00AC00C3">
        <w:t>литературу</w:t>
      </w:r>
      <w:r w:rsidRPr="00AC00C3">
        <w:rPr>
          <w:spacing w:val="-10"/>
        </w:rPr>
        <w:t xml:space="preserve"> </w:t>
      </w:r>
      <w:r w:rsidRPr="00AC00C3">
        <w:t>даются</w:t>
      </w:r>
      <w:r w:rsidRPr="00AC00C3">
        <w:rPr>
          <w:spacing w:val="-5"/>
        </w:rPr>
        <w:t xml:space="preserve"> </w:t>
      </w:r>
      <w:r w:rsidRPr="00AC00C3">
        <w:t>в</w:t>
      </w:r>
      <w:r w:rsidRPr="00AC00C3">
        <w:rPr>
          <w:spacing w:val="-6"/>
        </w:rPr>
        <w:t xml:space="preserve"> </w:t>
      </w:r>
      <w:r w:rsidRPr="00AC00C3">
        <w:t>квадратных</w:t>
      </w:r>
      <w:r w:rsidRPr="00AC00C3">
        <w:rPr>
          <w:spacing w:val="-4"/>
        </w:rPr>
        <w:t xml:space="preserve"> </w:t>
      </w:r>
      <w:r w:rsidRPr="00AC00C3">
        <w:t>скобках</w:t>
      </w:r>
      <w:r w:rsidRPr="00AC00C3">
        <w:rPr>
          <w:spacing w:val="-6"/>
        </w:rPr>
        <w:t xml:space="preserve"> </w:t>
      </w:r>
      <w:r w:rsidRPr="00AC00C3">
        <w:t>по</w:t>
      </w:r>
      <w:r w:rsidRPr="00AC00C3">
        <w:rPr>
          <w:spacing w:val="-4"/>
        </w:rPr>
        <w:t xml:space="preserve"> </w:t>
      </w:r>
      <w:r w:rsidRPr="00AC00C3">
        <w:t>тексту,</w:t>
      </w:r>
      <w:r w:rsidRPr="00AC00C3">
        <w:rPr>
          <w:spacing w:val="-5"/>
        </w:rPr>
        <w:t xml:space="preserve"> </w:t>
      </w:r>
      <w:r w:rsidRPr="00AC00C3">
        <w:t>например:</w:t>
      </w:r>
      <w:r w:rsidRPr="00AC00C3">
        <w:rPr>
          <w:spacing w:val="1"/>
        </w:rPr>
        <w:t xml:space="preserve"> </w:t>
      </w:r>
      <w:r w:rsidRPr="00AC00C3">
        <w:t>[5].</w:t>
      </w:r>
    </w:p>
    <w:p w:rsidR="00184D45" w:rsidRPr="00AC00C3" w:rsidRDefault="005A6C1E" w:rsidP="00AC00C3">
      <w:pPr>
        <w:pStyle w:val="a3"/>
        <w:spacing w:before="1"/>
        <w:ind w:firstLine="709"/>
        <w:jc w:val="both"/>
      </w:pPr>
      <w:r w:rsidRPr="00AC00C3">
        <w:t>Структура</w:t>
      </w:r>
      <w:r w:rsidRPr="00AC00C3">
        <w:rPr>
          <w:spacing w:val="-11"/>
        </w:rPr>
        <w:t xml:space="preserve"> </w:t>
      </w:r>
      <w:r w:rsidRPr="00AC00C3">
        <w:t>контрольной</w:t>
      </w:r>
      <w:r w:rsidRPr="00AC00C3">
        <w:rPr>
          <w:spacing w:val="-10"/>
        </w:rPr>
        <w:t xml:space="preserve"> </w:t>
      </w:r>
      <w:r w:rsidRPr="00AC00C3">
        <w:t>работы:</w:t>
      </w:r>
    </w:p>
    <w:p w:rsidR="00184D45" w:rsidRPr="00AC00C3" w:rsidRDefault="005A6C1E" w:rsidP="00AC00C3">
      <w:pPr>
        <w:pStyle w:val="a4"/>
        <w:numPr>
          <w:ilvl w:val="0"/>
          <w:numId w:val="4"/>
        </w:numPr>
        <w:tabs>
          <w:tab w:val="left" w:pos="343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Титульный</w:t>
      </w:r>
      <w:r w:rsidRPr="00AC00C3">
        <w:rPr>
          <w:spacing w:val="-11"/>
          <w:sz w:val="24"/>
          <w:szCs w:val="24"/>
        </w:rPr>
        <w:t xml:space="preserve"> </w:t>
      </w:r>
      <w:r w:rsidRPr="00AC00C3">
        <w:rPr>
          <w:sz w:val="24"/>
          <w:szCs w:val="24"/>
        </w:rPr>
        <w:t>лист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Титульный</w:t>
      </w:r>
      <w:r w:rsidRPr="00AC00C3">
        <w:rPr>
          <w:spacing w:val="-12"/>
        </w:rPr>
        <w:t xml:space="preserve"> </w:t>
      </w:r>
      <w:r w:rsidRPr="00AC00C3">
        <w:t>лист</w:t>
      </w:r>
      <w:r w:rsidRPr="00AC00C3">
        <w:rPr>
          <w:spacing w:val="-12"/>
        </w:rPr>
        <w:t xml:space="preserve"> </w:t>
      </w:r>
      <w:r w:rsidRPr="00AC00C3">
        <w:t>контрольной</w:t>
      </w:r>
      <w:r w:rsidRPr="00AC00C3">
        <w:rPr>
          <w:spacing w:val="-12"/>
        </w:rPr>
        <w:t xml:space="preserve"> </w:t>
      </w:r>
      <w:r w:rsidRPr="00AC00C3">
        <w:t>работы</w:t>
      </w:r>
      <w:r w:rsidRPr="00AC00C3">
        <w:rPr>
          <w:spacing w:val="-12"/>
        </w:rPr>
        <w:t xml:space="preserve"> </w:t>
      </w:r>
      <w:r w:rsidRPr="00AC00C3">
        <w:t>должен</w:t>
      </w:r>
      <w:r w:rsidRPr="00AC00C3">
        <w:rPr>
          <w:spacing w:val="-12"/>
        </w:rPr>
        <w:t xml:space="preserve"> </w:t>
      </w:r>
      <w:r w:rsidRPr="00AC00C3">
        <w:t>включать:</w:t>
      </w:r>
    </w:p>
    <w:p w:rsidR="00184D45" w:rsidRPr="00AC00C3" w:rsidRDefault="005A6C1E" w:rsidP="00AC00C3">
      <w:pPr>
        <w:pStyle w:val="a4"/>
        <w:numPr>
          <w:ilvl w:val="0"/>
          <w:numId w:val="3"/>
        </w:numPr>
        <w:tabs>
          <w:tab w:val="left" w:pos="242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наименование</w:t>
      </w:r>
      <w:r w:rsidRPr="00AC00C3">
        <w:rPr>
          <w:spacing w:val="-8"/>
          <w:sz w:val="24"/>
          <w:szCs w:val="24"/>
        </w:rPr>
        <w:t xml:space="preserve"> </w:t>
      </w:r>
      <w:r w:rsidRPr="00AC00C3">
        <w:rPr>
          <w:sz w:val="24"/>
          <w:szCs w:val="24"/>
        </w:rPr>
        <w:t>вуза,</w:t>
      </w:r>
      <w:r w:rsidRPr="00AC00C3">
        <w:rPr>
          <w:spacing w:val="-6"/>
          <w:sz w:val="24"/>
          <w:szCs w:val="24"/>
        </w:rPr>
        <w:t xml:space="preserve"> </w:t>
      </w:r>
      <w:r w:rsidRPr="00AC00C3">
        <w:rPr>
          <w:sz w:val="24"/>
          <w:szCs w:val="24"/>
        </w:rPr>
        <w:t>кафедры,</w:t>
      </w:r>
      <w:r w:rsidRPr="00AC00C3">
        <w:rPr>
          <w:spacing w:val="-8"/>
          <w:sz w:val="24"/>
          <w:szCs w:val="24"/>
        </w:rPr>
        <w:t xml:space="preserve"> </w:t>
      </w:r>
      <w:r w:rsidRPr="00AC00C3">
        <w:rPr>
          <w:sz w:val="24"/>
          <w:szCs w:val="24"/>
        </w:rPr>
        <w:t>дисциплины;</w:t>
      </w:r>
    </w:p>
    <w:p w:rsidR="00184D45" w:rsidRPr="00AC00C3" w:rsidRDefault="005A6C1E" w:rsidP="00AC00C3">
      <w:pPr>
        <w:pStyle w:val="a4"/>
        <w:numPr>
          <w:ilvl w:val="0"/>
          <w:numId w:val="3"/>
        </w:numPr>
        <w:tabs>
          <w:tab w:val="left" w:pos="242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ФИО</w:t>
      </w:r>
      <w:r w:rsidRPr="00AC00C3">
        <w:rPr>
          <w:spacing w:val="-7"/>
          <w:sz w:val="24"/>
          <w:szCs w:val="24"/>
        </w:rPr>
        <w:t xml:space="preserve"> </w:t>
      </w:r>
      <w:r w:rsidRPr="00AC00C3">
        <w:rPr>
          <w:sz w:val="24"/>
          <w:szCs w:val="24"/>
        </w:rPr>
        <w:t>и</w:t>
      </w:r>
      <w:r w:rsidRPr="00AC00C3">
        <w:rPr>
          <w:spacing w:val="-5"/>
          <w:sz w:val="24"/>
          <w:szCs w:val="24"/>
        </w:rPr>
        <w:t xml:space="preserve"> </w:t>
      </w:r>
      <w:r w:rsidRPr="00AC00C3">
        <w:rPr>
          <w:sz w:val="24"/>
          <w:szCs w:val="24"/>
        </w:rPr>
        <w:t>группу</w:t>
      </w:r>
      <w:r w:rsidRPr="00AC00C3">
        <w:rPr>
          <w:spacing w:val="-10"/>
          <w:sz w:val="24"/>
          <w:szCs w:val="24"/>
        </w:rPr>
        <w:t xml:space="preserve"> </w:t>
      </w:r>
      <w:r w:rsidRPr="00AC00C3">
        <w:rPr>
          <w:sz w:val="24"/>
          <w:szCs w:val="24"/>
        </w:rPr>
        <w:t>студента;</w:t>
      </w:r>
    </w:p>
    <w:p w:rsidR="00184D45" w:rsidRPr="00AC00C3" w:rsidRDefault="005A6C1E" w:rsidP="00AC00C3">
      <w:pPr>
        <w:pStyle w:val="a4"/>
        <w:numPr>
          <w:ilvl w:val="0"/>
          <w:numId w:val="3"/>
        </w:numPr>
        <w:tabs>
          <w:tab w:val="left" w:pos="242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ФИО</w:t>
      </w:r>
      <w:r w:rsidRPr="00AC00C3">
        <w:rPr>
          <w:spacing w:val="-13"/>
          <w:sz w:val="24"/>
          <w:szCs w:val="24"/>
        </w:rPr>
        <w:t xml:space="preserve"> </w:t>
      </w:r>
      <w:r w:rsidRPr="00AC00C3">
        <w:rPr>
          <w:sz w:val="24"/>
          <w:szCs w:val="24"/>
        </w:rPr>
        <w:t>преподавателя,</w:t>
      </w:r>
    </w:p>
    <w:p w:rsidR="00184D45" w:rsidRPr="00AC00C3" w:rsidRDefault="005A6C1E" w:rsidP="00AC00C3">
      <w:pPr>
        <w:pStyle w:val="a4"/>
        <w:numPr>
          <w:ilvl w:val="0"/>
          <w:numId w:val="3"/>
        </w:numPr>
        <w:tabs>
          <w:tab w:val="left" w:pos="242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год</w:t>
      </w:r>
      <w:r w:rsidRPr="00AC00C3">
        <w:rPr>
          <w:spacing w:val="-9"/>
          <w:sz w:val="24"/>
          <w:szCs w:val="24"/>
        </w:rPr>
        <w:t xml:space="preserve"> </w:t>
      </w:r>
      <w:r w:rsidRPr="00AC00C3">
        <w:rPr>
          <w:sz w:val="24"/>
          <w:szCs w:val="24"/>
        </w:rPr>
        <w:t>выполнения.</w:t>
      </w:r>
    </w:p>
    <w:p w:rsidR="00184D45" w:rsidRPr="00AC00C3" w:rsidRDefault="00184D45" w:rsidP="00AC00C3">
      <w:pPr>
        <w:pStyle w:val="a3"/>
        <w:ind w:firstLine="709"/>
        <w:jc w:val="both"/>
      </w:pPr>
    </w:p>
    <w:p w:rsidR="00184D45" w:rsidRPr="00AC00C3" w:rsidRDefault="005A6C1E" w:rsidP="00AC00C3">
      <w:pPr>
        <w:pStyle w:val="a4"/>
        <w:numPr>
          <w:ilvl w:val="0"/>
          <w:numId w:val="4"/>
        </w:numPr>
        <w:tabs>
          <w:tab w:val="left" w:pos="343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Содержание</w:t>
      </w:r>
    </w:p>
    <w:p w:rsidR="00184D45" w:rsidRPr="00AC00C3" w:rsidRDefault="005A6C1E" w:rsidP="00AC00C3">
      <w:pPr>
        <w:pStyle w:val="a3"/>
        <w:spacing w:before="1"/>
        <w:ind w:firstLine="709"/>
        <w:jc w:val="both"/>
      </w:pPr>
      <w:r w:rsidRPr="00AC00C3">
        <w:t>В</w:t>
      </w:r>
      <w:r w:rsidRPr="00AC00C3">
        <w:rPr>
          <w:spacing w:val="-9"/>
        </w:rPr>
        <w:t xml:space="preserve"> </w:t>
      </w:r>
      <w:r w:rsidRPr="00AC00C3">
        <w:t>данном</w:t>
      </w:r>
      <w:r w:rsidRPr="00AC00C3">
        <w:rPr>
          <w:spacing w:val="-7"/>
        </w:rPr>
        <w:t xml:space="preserve"> </w:t>
      </w:r>
      <w:r w:rsidRPr="00AC00C3">
        <w:t>элементе</w:t>
      </w:r>
      <w:r w:rsidRPr="00AC00C3">
        <w:rPr>
          <w:spacing w:val="-8"/>
        </w:rPr>
        <w:t xml:space="preserve"> </w:t>
      </w:r>
      <w:r w:rsidRPr="00AC00C3">
        <w:t>приводятся</w:t>
      </w:r>
      <w:r w:rsidRPr="00AC00C3">
        <w:rPr>
          <w:spacing w:val="-6"/>
        </w:rPr>
        <w:t xml:space="preserve"> </w:t>
      </w:r>
      <w:r w:rsidRPr="00AC00C3">
        <w:t>заголовки</w:t>
      </w:r>
      <w:r w:rsidRPr="00AC00C3">
        <w:rPr>
          <w:spacing w:val="-7"/>
        </w:rPr>
        <w:t xml:space="preserve"> </w:t>
      </w:r>
      <w:r w:rsidRPr="00AC00C3">
        <w:t>всех</w:t>
      </w:r>
      <w:r w:rsidRPr="00AC00C3">
        <w:rPr>
          <w:spacing w:val="-4"/>
        </w:rPr>
        <w:t xml:space="preserve"> </w:t>
      </w:r>
      <w:r w:rsidRPr="00AC00C3">
        <w:t>структурных</w:t>
      </w:r>
      <w:r w:rsidRPr="00AC00C3">
        <w:rPr>
          <w:spacing w:val="-6"/>
        </w:rPr>
        <w:t xml:space="preserve"> </w:t>
      </w:r>
      <w:r w:rsidRPr="00AC00C3">
        <w:t>элементов.</w:t>
      </w:r>
    </w:p>
    <w:p w:rsidR="00184D45" w:rsidRPr="00AC00C3" w:rsidRDefault="00184D45" w:rsidP="00AC00C3">
      <w:pPr>
        <w:pStyle w:val="a3"/>
        <w:spacing w:before="11"/>
        <w:ind w:firstLine="709"/>
        <w:jc w:val="both"/>
      </w:pPr>
    </w:p>
    <w:p w:rsidR="00184D45" w:rsidRPr="00AC00C3" w:rsidRDefault="005A6C1E" w:rsidP="00AC00C3">
      <w:pPr>
        <w:pStyle w:val="a4"/>
        <w:numPr>
          <w:ilvl w:val="0"/>
          <w:numId w:val="4"/>
        </w:numPr>
        <w:tabs>
          <w:tab w:val="left" w:pos="284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Теоретическая</w:t>
      </w:r>
      <w:r w:rsidRPr="00AC00C3">
        <w:rPr>
          <w:spacing w:val="-5"/>
          <w:sz w:val="24"/>
          <w:szCs w:val="24"/>
        </w:rPr>
        <w:t xml:space="preserve"> </w:t>
      </w:r>
      <w:r w:rsidRPr="00AC00C3">
        <w:rPr>
          <w:sz w:val="24"/>
          <w:szCs w:val="24"/>
        </w:rPr>
        <w:t>часть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Содержание основной части определяется заданием</w:t>
      </w:r>
      <w:r w:rsidR="00FB6E80" w:rsidRPr="00AC00C3">
        <w:t xml:space="preserve">. </w:t>
      </w:r>
      <w:r w:rsidRPr="00AC00C3">
        <w:t>Каждый</w:t>
      </w:r>
      <w:r w:rsidRPr="00AC00C3">
        <w:rPr>
          <w:spacing w:val="1"/>
        </w:rPr>
        <w:t xml:space="preserve"> </w:t>
      </w:r>
      <w:r w:rsidRPr="00AC00C3">
        <w:t>раздел</w:t>
      </w:r>
      <w:r w:rsidRPr="00AC00C3">
        <w:rPr>
          <w:spacing w:val="-2"/>
        </w:rPr>
        <w:t xml:space="preserve"> </w:t>
      </w:r>
      <w:r w:rsidRPr="00AC00C3">
        <w:t>работы</w:t>
      </w:r>
      <w:r w:rsidRPr="00AC00C3">
        <w:rPr>
          <w:spacing w:val="-1"/>
        </w:rPr>
        <w:t xml:space="preserve"> </w:t>
      </w:r>
      <w:r w:rsidRPr="00AC00C3">
        <w:t>рекомендуется</w:t>
      </w:r>
      <w:r w:rsidRPr="00AC00C3">
        <w:rPr>
          <w:spacing w:val="-1"/>
        </w:rPr>
        <w:t xml:space="preserve"> </w:t>
      </w:r>
      <w:r w:rsidRPr="00AC00C3">
        <w:t>начинать</w:t>
      </w:r>
      <w:r w:rsidRPr="00AC00C3">
        <w:rPr>
          <w:spacing w:val="-1"/>
        </w:rPr>
        <w:t xml:space="preserve"> </w:t>
      </w:r>
      <w:r w:rsidRPr="00AC00C3">
        <w:t>с</w:t>
      </w:r>
      <w:r w:rsidRPr="00AC00C3">
        <w:rPr>
          <w:spacing w:val="-2"/>
        </w:rPr>
        <w:t xml:space="preserve"> </w:t>
      </w:r>
      <w:r w:rsidRPr="00AC00C3">
        <w:t>нового</w:t>
      </w:r>
      <w:r w:rsidRPr="00AC00C3">
        <w:rPr>
          <w:spacing w:val="-1"/>
        </w:rPr>
        <w:t xml:space="preserve"> </w:t>
      </w:r>
      <w:r w:rsidRPr="00AC00C3">
        <w:t>листа.</w:t>
      </w:r>
    </w:p>
    <w:p w:rsidR="00184D45" w:rsidRPr="00AC00C3" w:rsidRDefault="00184D45" w:rsidP="00AC00C3">
      <w:pPr>
        <w:pStyle w:val="a3"/>
        <w:ind w:firstLine="709"/>
        <w:jc w:val="both"/>
      </w:pPr>
    </w:p>
    <w:p w:rsidR="00184D45" w:rsidRPr="00AC00C3" w:rsidRDefault="005A6C1E" w:rsidP="00AC00C3">
      <w:pPr>
        <w:pStyle w:val="a4"/>
        <w:numPr>
          <w:ilvl w:val="0"/>
          <w:numId w:val="4"/>
        </w:numPr>
        <w:tabs>
          <w:tab w:val="left" w:pos="343"/>
        </w:tabs>
        <w:ind w:left="0" w:firstLine="709"/>
        <w:jc w:val="both"/>
        <w:rPr>
          <w:sz w:val="24"/>
          <w:szCs w:val="24"/>
        </w:rPr>
      </w:pPr>
      <w:r w:rsidRPr="00AC00C3">
        <w:rPr>
          <w:sz w:val="24"/>
          <w:szCs w:val="24"/>
        </w:rPr>
        <w:t>Список</w:t>
      </w:r>
      <w:r w:rsidRPr="00AC00C3">
        <w:rPr>
          <w:spacing w:val="-12"/>
          <w:sz w:val="24"/>
          <w:szCs w:val="24"/>
        </w:rPr>
        <w:t xml:space="preserve"> </w:t>
      </w:r>
      <w:r w:rsidRPr="00AC00C3">
        <w:rPr>
          <w:sz w:val="24"/>
          <w:szCs w:val="24"/>
        </w:rPr>
        <w:t>использованной</w:t>
      </w:r>
      <w:r w:rsidRPr="00AC00C3">
        <w:rPr>
          <w:spacing w:val="-10"/>
          <w:sz w:val="24"/>
          <w:szCs w:val="24"/>
        </w:rPr>
        <w:t xml:space="preserve"> </w:t>
      </w:r>
      <w:r w:rsidRPr="00AC00C3">
        <w:rPr>
          <w:sz w:val="24"/>
          <w:szCs w:val="24"/>
        </w:rPr>
        <w:t>литературы.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Список</w:t>
      </w:r>
      <w:r w:rsidRPr="00AC00C3">
        <w:rPr>
          <w:spacing w:val="1"/>
        </w:rPr>
        <w:t xml:space="preserve"> </w:t>
      </w:r>
      <w:r w:rsidRPr="00AC00C3">
        <w:t>использованной</w:t>
      </w:r>
      <w:r w:rsidRPr="00AC00C3">
        <w:rPr>
          <w:spacing w:val="1"/>
        </w:rPr>
        <w:t xml:space="preserve"> </w:t>
      </w:r>
      <w:r w:rsidRPr="00AC00C3">
        <w:t>литературы</w:t>
      </w:r>
      <w:r w:rsidRPr="00AC00C3">
        <w:rPr>
          <w:spacing w:val="1"/>
        </w:rPr>
        <w:t xml:space="preserve"> </w:t>
      </w:r>
      <w:r w:rsidRPr="00AC00C3">
        <w:t>должен</w:t>
      </w:r>
      <w:r w:rsidRPr="00AC00C3">
        <w:rPr>
          <w:spacing w:val="1"/>
        </w:rPr>
        <w:t xml:space="preserve"> </w:t>
      </w:r>
      <w:r w:rsidRPr="00AC00C3">
        <w:t>содержать</w:t>
      </w:r>
      <w:r w:rsidRPr="00AC00C3">
        <w:rPr>
          <w:spacing w:val="1"/>
        </w:rPr>
        <w:t xml:space="preserve"> </w:t>
      </w:r>
      <w:r w:rsidRPr="00AC00C3">
        <w:t>перечень</w:t>
      </w:r>
      <w:r w:rsidRPr="00AC00C3">
        <w:rPr>
          <w:spacing w:val="1"/>
        </w:rPr>
        <w:t xml:space="preserve"> </w:t>
      </w:r>
      <w:r w:rsidRPr="00AC00C3">
        <w:t>литературы,</w:t>
      </w:r>
      <w:r w:rsidRPr="00AC00C3">
        <w:rPr>
          <w:spacing w:val="1"/>
        </w:rPr>
        <w:t xml:space="preserve"> </w:t>
      </w:r>
      <w:r w:rsidRPr="00AC00C3">
        <w:t>использованной при выполнении контрольной работы. Количество источников должно</w:t>
      </w:r>
      <w:r w:rsidRPr="00AC00C3">
        <w:rPr>
          <w:spacing w:val="1"/>
        </w:rPr>
        <w:t xml:space="preserve"> </w:t>
      </w:r>
      <w:r w:rsidRPr="00AC00C3">
        <w:t>быть</w:t>
      </w:r>
      <w:r w:rsidRPr="00AC00C3">
        <w:rPr>
          <w:spacing w:val="-3"/>
        </w:rPr>
        <w:t xml:space="preserve"> </w:t>
      </w:r>
      <w:r w:rsidRPr="00AC00C3">
        <w:t>не</w:t>
      </w:r>
      <w:r w:rsidRPr="00AC00C3">
        <w:rPr>
          <w:spacing w:val="-3"/>
        </w:rPr>
        <w:t xml:space="preserve"> </w:t>
      </w:r>
      <w:r w:rsidRPr="00AC00C3">
        <w:t>менее</w:t>
      </w:r>
      <w:r w:rsidRPr="00AC00C3">
        <w:rPr>
          <w:spacing w:val="-4"/>
        </w:rPr>
        <w:t xml:space="preserve"> </w:t>
      </w:r>
      <w:r w:rsidR="00FB6E80" w:rsidRPr="00AC00C3">
        <w:t>10</w:t>
      </w:r>
      <w:r w:rsidRPr="00AC00C3">
        <w:t>.</w:t>
      </w:r>
    </w:p>
    <w:p w:rsidR="00184D45" w:rsidRPr="00AC00C3" w:rsidRDefault="005A6C1E" w:rsidP="00AC00C3">
      <w:pPr>
        <w:pStyle w:val="a3"/>
        <w:ind w:firstLine="709"/>
        <w:jc w:val="both"/>
      </w:pPr>
      <w:r w:rsidRPr="00AC00C3">
        <w:t>При</w:t>
      </w:r>
      <w:r w:rsidRPr="00AC00C3">
        <w:rPr>
          <w:spacing w:val="1"/>
        </w:rPr>
        <w:t xml:space="preserve"> </w:t>
      </w:r>
      <w:r w:rsidRPr="00AC00C3">
        <w:t>возникновении</w:t>
      </w:r>
      <w:r w:rsidRPr="00AC00C3">
        <w:rPr>
          <w:spacing w:val="1"/>
        </w:rPr>
        <w:t xml:space="preserve"> </w:t>
      </w:r>
      <w:r w:rsidRPr="00AC00C3">
        <w:t>в</w:t>
      </w:r>
      <w:r w:rsidRPr="00AC00C3">
        <w:rPr>
          <w:spacing w:val="1"/>
        </w:rPr>
        <w:t xml:space="preserve"> </w:t>
      </w:r>
      <w:r w:rsidRPr="00AC00C3">
        <w:t>процессе</w:t>
      </w:r>
      <w:r w:rsidRPr="00AC00C3">
        <w:rPr>
          <w:spacing w:val="1"/>
        </w:rPr>
        <w:t xml:space="preserve"> </w:t>
      </w:r>
      <w:r w:rsidRPr="00AC00C3">
        <w:t>работы</w:t>
      </w:r>
      <w:r w:rsidRPr="00AC00C3">
        <w:rPr>
          <w:spacing w:val="1"/>
        </w:rPr>
        <w:t xml:space="preserve"> </w:t>
      </w:r>
      <w:r w:rsidRPr="00AC00C3">
        <w:t>любых</w:t>
      </w:r>
      <w:r w:rsidRPr="00AC00C3">
        <w:rPr>
          <w:spacing w:val="1"/>
        </w:rPr>
        <w:t xml:space="preserve"> </w:t>
      </w:r>
      <w:r w:rsidRPr="00AC00C3">
        <w:t>вопросов</w:t>
      </w:r>
      <w:r w:rsidRPr="00AC00C3">
        <w:rPr>
          <w:spacing w:val="1"/>
        </w:rPr>
        <w:t xml:space="preserve"> </w:t>
      </w:r>
      <w:r w:rsidRPr="00AC00C3">
        <w:t>студент</w:t>
      </w:r>
      <w:r w:rsidRPr="00AC00C3">
        <w:rPr>
          <w:spacing w:val="1"/>
        </w:rPr>
        <w:t xml:space="preserve"> </w:t>
      </w:r>
      <w:r w:rsidRPr="00AC00C3">
        <w:t>может</w:t>
      </w:r>
      <w:r w:rsidRPr="00AC00C3">
        <w:rPr>
          <w:spacing w:val="1"/>
        </w:rPr>
        <w:t xml:space="preserve"> </w:t>
      </w:r>
      <w:r w:rsidRPr="00AC00C3">
        <w:t>получить</w:t>
      </w:r>
      <w:r w:rsidRPr="00AC00C3">
        <w:rPr>
          <w:spacing w:val="1"/>
        </w:rPr>
        <w:t xml:space="preserve"> </w:t>
      </w:r>
      <w:r w:rsidRPr="00AC00C3">
        <w:t>консультацию</w:t>
      </w:r>
      <w:r w:rsidRPr="00AC00C3">
        <w:rPr>
          <w:spacing w:val="1"/>
        </w:rPr>
        <w:t xml:space="preserve"> </w:t>
      </w:r>
      <w:r w:rsidRPr="00AC00C3">
        <w:t>у</w:t>
      </w:r>
      <w:r w:rsidRPr="00AC00C3">
        <w:rPr>
          <w:spacing w:val="-8"/>
        </w:rPr>
        <w:t xml:space="preserve"> </w:t>
      </w:r>
      <w:r w:rsidRPr="00AC00C3">
        <w:t>преподавателя.</w:t>
      </w: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a3"/>
        <w:ind w:firstLine="709"/>
        <w:jc w:val="both"/>
      </w:pPr>
    </w:p>
    <w:p w:rsidR="005A6C1E" w:rsidRPr="00AC00C3" w:rsidRDefault="005A6C1E" w:rsidP="00AC00C3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lastRenderedPageBreak/>
        <w:t>Задание для контрольной работы</w:t>
      </w:r>
    </w:p>
    <w:p w:rsidR="005A6C1E" w:rsidRPr="00AC00C3" w:rsidRDefault="005A6C1E" w:rsidP="00AC00C3">
      <w:pPr>
        <w:pStyle w:val="Default"/>
        <w:ind w:firstLine="709"/>
        <w:jc w:val="center"/>
        <w:rPr>
          <w:bCs/>
        </w:rPr>
      </w:pPr>
      <w:r w:rsidRPr="00AC00C3">
        <w:rPr>
          <w:bCs/>
        </w:rPr>
        <w:t>(вариант определяется по последней цифре номера зачетной книжки)</w:t>
      </w:r>
    </w:p>
    <w:p w:rsidR="005A6C1E" w:rsidRPr="00AC00C3" w:rsidRDefault="005A6C1E" w:rsidP="00AC00C3">
      <w:pPr>
        <w:pStyle w:val="Default"/>
        <w:ind w:firstLine="709"/>
        <w:jc w:val="both"/>
        <w:rPr>
          <w:b/>
          <w:bCs/>
        </w:rPr>
      </w:pPr>
    </w:p>
    <w:p w:rsidR="005A6C1E" w:rsidRPr="00AC00C3" w:rsidRDefault="005A6C1E" w:rsidP="00AC00C3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№1.</w:t>
      </w:r>
    </w:p>
    <w:p w:rsidR="000B7838" w:rsidRDefault="000B7838" w:rsidP="000B7838">
      <w:pPr>
        <w:pStyle w:val="Default"/>
        <w:spacing w:after="27"/>
        <w:ind w:firstLine="709"/>
        <w:jc w:val="both"/>
      </w:pPr>
    </w:p>
    <w:p w:rsidR="00CF42E4" w:rsidRDefault="00CF42E4" w:rsidP="000B7838">
      <w:pPr>
        <w:pStyle w:val="Default"/>
        <w:spacing w:after="27"/>
        <w:ind w:firstLine="709"/>
        <w:jc w:val="both"/>
      </w:pPr>
      <w:r w:rsidRPr="00CF42E4">
        <w:t>Виды составов преступлений по особенностям конструкции объективной стороны состава.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0B7838" w:rsidRDefault="000B7838" w:rsidP="000B7838">
      <w:pPr>
        <w:pStyle w:val="Default"/>
        <w:spacing w:after="27"/>
        <w:ind w:firstLine="709"/>
        <w:jc w:val="both"/>
      </w:pPr>
      <w:r>
        <w:t>1. Начальник отдела тамож</w:t>
      </w:r>
      <w:r w:rsidR="009B2D6B">
        <w:t xml:space="preserve">ни </w:t>
      </w:r>
      <w:proofErr w:type="spellStart"/>
      <w:r w:rsidR="009B2D6B">
        <w:t>Журкаев</w:t>
      </w:r>
      <w:proofErr w:type="spellEnd"/>
      <w:r w:rsidR="009B2D6B">
        <w:t xml:space="preserve"> получил от предприни</w:t>
      </w:r>
      <w:r>
        <w:t xml:space="preserve">мателя Липкина 21 750 долл. за покровительство при таможенном оформлении товаров. Часть этой </w:t>
      </w:r>
      <w:r w:rsidR="009B2D6B">
        <w:t xml:space="preserve">суммы (17 200 долл.) </w:t>
      </w:r>
      <w:proofErr w:type="spellStart"/>
      <w:r w:rsidR="009B2D6B">
        <w:t>Журкаев</w:t>
      </w:r>
      <w:proofErr w:type="spellEnd"/>
      <w:r w:rsidR="009B2D6B">
        <w:t xml:space="preserve"> пе</w:t>
      </w:r>
      <w:r>
        <w:t xml:space="preserve">редал начальнику таможенной службы </w:t>
      </w:r>
      <w:proofErr w:type="spellStart"/>
      <w:r>
        <w:t>Фроликову</w:t>
      </w:r>
      <w:proofErr w:type="spellEnd"/>
      <w:r>
        <w:t>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Проведите юридический </w:t>
      </w:r>
      <w:r w:rsidR="009B2D6B">
        <w:t xml:space="preserve">анализ действий </w:t>
      </w:r>
      <w:proofErr w:type="spellStart"/>
      <w:r w:rsidR="009B2D6B">
        <w:t>Журкаева</w:t>
      </w:r>
      <w:proofErr w:type="spellEnd"/>
      <w:r w:rsidR="009B2D6B">
        <w:t>, Липки</w:t>
      </w:r>
      <w:r>
        <w:t xml:space="preserve">на и </w:t>
      </w:r>
      <w:proofErr w:type="spellStart"/>
      <w:r>
        <w:t>Фроликова</w:t>
      </w:r>
      <w:proofErr w:type="spellEnd"/>
      <w:r>
        <w:t>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Есть ли основания для освобождения Липкина от уголовной ответственности?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0B7838" w:rsidRDefault="000B7838" w:rsidP="000B7838">
      <w:pPr>
        <w:pStyle w:val="Default"/>
        <w:spacing w:after="27"/>
        <w:ind w:firstLine="709"/>
        <w:jc w:val="both"/>
      </w:pPr>
      <w:r>
        <w:t>2. Ассистент кафедры автод</w:t>
      </w:r>
      <w:r w:rsidR="009B2D6B">
        <w:t xml:space="preserve">орожного института </w:t>
      </w:r>
      <w:proofErr w:type="spellStart"/>
      <w:r w:rsidR="009B2D6B">
        <w:t>Луянов</w:t>
      </w:r>
      <w:proofErr w:type="spellEnd"/>
      <w:r w:rsidR="009B2D6B">
        <w:t xml:space="preserve"> требо</w:t>
      </w:r>
      <w:r>
        <w:t xml:space="preserve">вал у студентов деньги от 3 тыс. </w:t>
      </w:r>
      <w:r w:rsidR="009B2D6B">
        <w:t>до 15 тыс. руб. с каждого за за</w:t>
      </w:r>
      <w:r>
        <w:t xml:space="preserve">чет-допуск к экзамену по высшей математике. В тот момент, когда </w:t>
      </w:r>
      <w:proofErr w:type="spellStart"/>
      <w:r>
        <w:t>Луянов</w:t>
      </w:r>
      <w:proofErr w:type="spellEnd"/>
      <w:r>
        <w:t xml:space="preserve"> получал конверт, в котором находилось 103 тыс. руб., его задержали сотрудники полиции.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Как оценить действия </w:t>
      </w:r>
      <w:proofErr w:type="spellStart"/>
      <w:r>
        <w:t>Луянова</w:t>
      </w:r>
      <w:proofErr w:type="spellEnd"/>
      <w:r>
        <w:t>?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Есть ли основания для при</w:t>
      </w:r>
      <w:r w:rsidR="009B2D6B">
        <w:t>влечения к уголовной ответствен</w:t>
      </w:r>
      <w:r>
        <w:t>ности студентов?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9B2D6B" w:rsidRPr="00AC00C3" w:rsidRDefault="009B2D6B" w:rsidP="009B2D6B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2</w:t>
      </w:r>
      <w:r w:rsidRPr="00AC00C3">
        <w:rPr>
          <w:b/>
          <w:bCs/>
        </w:rPr>
        <w:t>.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CF42E4" w:rsidRDefault="00CF42E4" w:rsidP="000B7838">
      <w:pPr>
        <w:pStyle w:val="Default"/>
        <w:spacing w:after="27"/>
        <w:ind w:firstLine="709"/>
        <w:jc w:val="both"/>
      </w:pPr>
      <w:r w:rsidRPr="00CF42E4">
        <w:t>Особенности ответственности общего и специального субъекта за преступление, совершенное в соучастии.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1</w:t>
      </w:r>
      <w:r w:rsidR="000B7838">
        <w:t xml:space="preserve">. Начальник ОМВД </w:t>
      </w:r>
      <w:proofErr w:type="spellStart"/>
      <w:r w:rsidR="000B7838">
        <w:t>Лосински</w:t>
      </w:r>
      <w:r w:rsidR="00CF42E4">
        <w:t>й</w:t>
      </w:r>
      <w:proofErr w:type="spellEnd"/>
      <w:r w:rsidR="00CF42E4">
        <w:t xml:space="preserve"> и его заместитель </w:t>
      </w:r>
      <w:proofErr w:type="spellStart"/>
      <w:r w:rsidR="00CF42E4">
        <w:t>Сапрунов</w:t>
      </w:r>
      <w:proofErr w:type="spellEnd"/>
      <w:r w:rsidR="00CF42E4">
        <w:t xml:space="preserve"> по</w:t>
      </w:r>
      <w:r w:rsidR="000B7838">
        <w:t>требовали от руководителя к</w:t>
      </w:r>
      <w:r w:rsidR="00CF42E4">
        <w:t>оммерческой фирмы Маркова, кото</w:t>
      </w:r>
      <w:r w:rsidR="000B7838">
        <w:t>рый арендовал здание на территории района, 100 тыс. руб. За это они обещали прекратить проверки строителей, производивших там ремонт, и предупреждать бизнесмена о готовящихся проверках. Марков дал согласие, но тут же</w:t>
      </w:r>
      <w:r w:rsidR="00CF42E4">
        <w:t xml:space="preserve"> обратился в Управление ФСБ Рос</w:t>
      </w:r>
      <w:r w:rsidR="000B7838">
        <w:t>сии.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При выходе </w:t>
      </w:r>
      <w:proofErr w:type="spellStart"/>
      <w:r>
        <w:t>Сапрунова</w:t>
      </w:r>
      <w:proofErr w:type="spellEnd"/>
      <w:r>
        <w:t xml:space="preserve"> из ресторана, где он получил «меченые» 50 тыс. руб., он был задержан сотрудниками ФСБ России. Вскоре был задержан и </w:t>
      </w:r>
      <w:proofErr w:type="spellStart"/>
      <w:r>
        <w:t>Лосинский</w:t>
      </w:r>
      <w:proofErr w:type="spellEnd"/>
      <w:r>
        <w:t xml:space="preserve">, ожидавший своего зама в машине. В ходе предварительного расследования было установлено, что </w:t>
      </w:r>
      <w:proofErr w:type="spellStart"/>
      <w:r>
        <w:t>Лосинский</w:t>
      </w:r>
      <w:proofErr w:type="spellEnd"/>
      <w:r>
        <w:t xml:space="preserve"> уже получил от Маркова месяц</w:t>
      </w:r>
      <w:r w:rsidR="00CF42E4">
        <w:t xml:space="preserve"> назад материальное вознагражде</w:t>
      </w:r>
      <w:r>
        <w:t>ние в 50 тыс. руб. за будущую защиту от «бандитских наездов».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Как квалифицировать действия </w:t>
      </w:r>
      <w:proofErr w:type="spellStart"/>
      <w:r>
        <w:t>Лосинского</w:t>
      </w:r>
      <w:proofErr w:type="spellEnd"/>
      <w:r>
        <w:t xml:space="preserve"> и </w:t>
      </w:r>
      <w:proofErr w:type="spellStart"/>
      <w:r>
        <w:t>Сапрунова</w:t>
      </w:r>
      <w:proofErr w:type="spellEnd"/>
      <w:r>
        <w:t>?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Должен ли нести уголовную ответственность Марков?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2</w:t>
      </w:r>
      <w:r w:rsidR="000B7838">
        <w:t>. После кончины Грибовой ее дети, приехавшие на п</w:t>
      </w:r>
      <w:r w:rsidR="00CF42E4">
        <w:t>охоро</w:t>
      </w:r>
      <w:r w:rsidR="000B7838">
        <w:t xml:space="preserve">ны, отправились в паспортный </w:t>
      </w:r>
      <w:r w:rsidR="00CF42E4">
        <w:t>стол, где неожиданно для них вы</w:t>
      </w:r>
      <w:r w:rsidR="000B7838">
        <w:t xml:space="preserve">яснилось, что кроме покойной в </w:t>
      </w:r>
      <w:r w:rsidR="00CF42E4">
        <w:t>ее благоустроенной квартире про</w:t>
      </w:r>
      <w:r w:rsidR="000B7838">
        <w:t xml:space="preserve">писаны еще супруги </w:t>
      </w:r>
      <w:proofErr w:type="spellStart"/>
      <w:r w:rsidR="000B7838">
        <w:t>Алимхановы</w:t>
      </w:r>
      <w:proofErr w:type="spellEnd"/>
      <w:r w:rsidR="000B7838">
        <w:t xml:space="preserve">, о которых родственники ранее не знали. Сотрудниками Управления по борьбе с организованной преступностью было установлено, что начальник паспортного стола </w:t>
      </w:r>
      <w:proofErr w:type="spellStart"/>
      <w:r w:rsidR="000B7838">
        <w:t>Мизурина</w:t>
      </w:r>
      <w:proofErr w:type="spellEnd"/>
      <w:r w:rsidR="000B7838">
        <w:t xml:space="preserve"> за 20 тыс. руб., получен</w:t>
      </w:r>
      <w:r w:rsidR="00CF42E4">
        <w:t xml:space="preserve">ных от </w:t>
      </w:r>
      <w:proofErr w:type="spellStart"/>
      <w:r w:rsidR="00CF42E4">
        <w:t>Алимханова</w:t>
      </w:r>
      <w:proofErr w:type="spellEnd"/>
      <w:r w:rsidR="00CF42E4">
        <w:t>, тайно от Гри</w:t>
      </w:r>
      <w:r w:rsidR="000B7838">
        <w:t>бовой прописала на ее жилплощадь «своих людей».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Дайте юридический анализ данной ситуации.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Кто является субъектом преступления, предусмотренного ст. 290 УК?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9B2D6B" w:rsidRPr="00AC00C3" w:rsidRDefault="009B2D6B" w:rsidP="009B2D6B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3</w:t>
      </w:r>
      <w:r w:rsidRPr="00AC00C3">
        <w:rPr>
          <w:b/>
          <w:bCs/>
        </w:rPr>
        <w:t>.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61028E" w:rsidRDefault="0061028E" w:rsidP="000B7838">
      <w:pPr>
        <w:pStyle w:val="Default"/>
        <w:spacing w:after="27"/>
        <w:ind w:firstLine="709"/>
        <w:jc w:val="both"/>
      </w:pPr>
      <w:r w:rsidRPr="0061028E">
        <w:t>Необходимая оборона от не преступного правонарушения, от общественно опасных действий малолетнего.</w:t>
      </w:r>
    </w:p>
    <w:p w:rsidR="0061028E" w:rsidRDefault="0061028E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lastRenderedPageBreak/>
        <w:t>1</w:t>
      </w:r>
      <w:r w:rsidR="000B7838">
        <w:t>. Переведенцев, работая начальником таможенного поста, под угрозой создания препятствий</w:t>
      </w:r>
      <w:r w:rsidR="00CF42E4">
        <w:t xml:space="preserve"> при таможенном оформлении авто</w:t>
      </w:r>
      <w:r w:rsidR="000B7838">
        <w:t xml:space="preserve">машины потребовал у </w:t>
      </w:r>
      <w:proofErr w:type="spellStart"/>
      <w:r w:rsidR="000B7838">
        <w:t>Диранова</w:t>
      </w:r>
      <w:proofErr w:type="spellEnd"/>
      <w:r w:rsidR="000B7838">
        <w:t xml:space="preserve"> 1 тыс. долл., поставив его в такие условия, при которых, чтобы избежать убытков, тот вынужден был согласиться передать эти деньги.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Как квалифицировать действия </w:t>
      </w:r>
      <w:proofErr w:type="spellStart"/>
      <w:r>
        <w:t>Переведенцева</w:t>
      </w:r>
      <w:proofErr w:type="spellEnd"/>
      <w:r>
        <w:t>?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Подлежит ли уголовной ответственности </w:t>
      </w:r>
      <w:proofErr w:type="spellStart"/>
      <w:r>
        <w:t>Диранов</w:t>
      </w:r>
      <w:proofErr w:type="spellEnd"/>
      <w:r>
        <w:t>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2</w:t>
      </w:r>
      <w:r w:rsidR="000B7838">
        <w:t xml:space="preserve">. </w:t>
      </w:r>
      <w:proofErr w:type="spellStart"/>
      <w:r w:rsidR="000B7838">
        <w:t>Мажова</w:t>
      </w:r>
      <w:proofErr w:type="spellEnd"/>
      <w:r w:rsidR="000B7838">
        <w:t>, работая заведующей РОНО, допустила нецелевое использование денежных средств: закупила для отдела товарно-м</w:t>
      </w:r>
      <w:r w:rsidR="00CF42E4">
        <w:t>а</w:t>
      </w:r>
      <w:r w:rsidR="000B7838">
        <w:t xml:space="preserve">териальные ценности; выплатила своим сотрудникам премии, что не было предусмотрено сметой. </w:t>
      </w:r>
      <w:r w:rsidR="00CF42E4">
        <w:t>В общей сложности ею было потра</w:t>
      </w:r>
      <w:r w:rsidR="000B7838">
        <w:t>чено 200 тыс. руб.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Проведите юридический анализ действий </w:t>
      </w:r>
      <w:proofErr w:type="spellStart"/>
      <w:r>
        <w:t>Мажовой</w:t>
      </w:r>
      <w:proofErr w:type="spellEnd"/>
      <w:r>
        <w:t>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Есть ли основания для п</w:t>
      </w:r>
      <w:r w:rsidR="00CF42E4">
        <w:t>ривлечения ее к уголовной ответ</w:t>
      </w:r>
      <w:r>
        <w:t>ственности за какое-либо преступление, предусмотренное гл. 30 УК?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9B2D6B" w:rsidRPr="00AC00C3" w:rsidRDefault="009B2D6B" w:rsidP="009B2D6B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4</w:t>
      </w:r>
      <w:r w:rsidRPr="00AC00C3">
        <w:rPr>
          <w:b/>
          <w:bCs/>
        </w:rPr>
        <w:t>.</w:t>
      </w:r>
    </w:p>
    <w:p w:rsidR="009B2D6B" w:rsidRDefault="009B2D6B" w:rsidP="000B7838">
      <w:pPr>
        <w:pStyle w:val="Default"/>
        <w:spacing w:after="27"/>
        <w:ind w:firstLine="709"/>
        <w:jc w:val="both"/>
        <w:rPr>
          <w:b/>
        </w:rPr>
      </w:pPr>
    </w:p>
    <w:p w:rsidR="0061028E" w:rsidRPr="0061028E" w:rsidRDefault="0061028E" w:rsidP="000B7838">
      <w:pPr>
        <w:pStyle w:val="Default"/>
        <w:spacing w:after="27"/>
        <w:ind w:firstLine="709"/>
        <w:jc w:val="both"/>
      </w:pPr>
      <w:r w:rsidRPr="0061028E">
        <w:t>Соотношение уголовных наказаний в виде обязательных, исправительных и принудительных работ.</w:t>
      </w:r>
    </w:p>
    <w:p w:rsidR="0061028E" w:rsidRPr="009B2D6B" w:rsidRDefault="0061028E" w:rsidP="000B7838">
      <w:pPr>
        <w:pStyle w:val="Default"/>
        <w:spacing w:after="27"/>
        <w:ind w:firstLine="709"/>
        <w:jc w:val="both"/>
        <w:rPr>
          <w:b/>
        </w:rPr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1</w:t>
      </w:r>
      <w:r w:rsidR="000B7838">
        <w:t>. Депутат городской думы И</w:t>
      </w:r>
      <w:r w:rsidR="00CF42E4">
        <w:t>ванцов через своего приятеля Ко</w:t>
      </w:r>
      <w:r w:rsidR="000B7838">
        <w:t>гана организовал посредническую фирму, занимавшуюся продажей видеотехники. Каждый месяц Ива</w:t>
      </w:r>
      <w:r w:rsidR="00CF42E4">
        <w:t>нцов получал 10 % выручки от ре</w:t>
      </w:r>
      <w:r w:rsidR="000B7838">
        <w:t>ализованной продукции.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Есть ли состав преступления в действиях Иванцова?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Как оценить поведение Когана?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2</w:t>
      </w:r>
      <w:r w:rsidR="000B7838">
        <w:t xml:space="preserve">. Железняков, являясь федеральным судьей районного суда, предложил судье того же суда </w:t>
      </w:r>
      <w:proofErr w:type="spellStart"/>
      <w:r w:rsidR="000B7838">
        <w:t>Ве</w:t>
      </w:r>
      <w:r w:rsidR="00CF42E4">
        <w:t>шнякову</w:t>
      </w:r>
      <w:proofErr w:type="spellEnd"/>
      <w:r w:rsidR="00CF42E4">
        <w:t xml:space="preserve"> 80 тыс. руб. за направле</w:t>
      </w:r>
      <w:r w:rsidR="000B7838">
        <w:t xml:space="preserve">ние уголовного дела в отношении </w:t>
      </w:r>
      <w:proofErr w:type="spellStart"/>
      <w:r w:rsidR="000B7838">
        <w:t>Анисова</w:t>
      </w:r>
      <w:proofErr w:type="spellEnd"/>
      <w:r w:rsidR="000B7838">
        <w:t>, обвиняем</w:t>
      </w:r>
      <w:r w:rsidR="00CF42E4">
        <w:t>ого в умыш</w:t>
      </w:r>
      <w:r w:rsidR="000B7838">
        <w:t>ленном причинении тяжкого вреда здоровью, на дополнительное расследование либо за вынесение</w:t>
      </w:r>
      <w:r w:rsidR="00CF42E4">
        <w:t xml:space="preserve"> оправдательного приговора. Веш</w:t>
      </w:r>
      <w:r w:rsidR="000B7838">
        <w:t>няков отказался принять деньги и сообщил об этом в прокуратуру.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Как оценить действия </w:t>
      </w:r>
      <w:proofErr w:type="spellStart"/>
      <w:r>
        <w:t>Железнякова</w:t>
      </w:r>
      <w:proofErr w:type="spellEnd"/>
      <w:r>
        <w:t>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9B2D6B" w:rsidRPr="00AC00C3" w:rsidRDefault="009B2D6B" w:rsidP="009B2D6B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5</w:t>
      </w:r>
      <w:r w:rsidRPr="00AC00C3">
        <w:rPr>
          <w:b/>
          <w:bCs/>
        </w:rPr>
        <w:t>.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674E09" w:rsidRDefault="00674E09" w:rsidP="000B7838">
      <w:pPr>
        <w:pStyle w:val="Default"/>
        <w:spacing w:after="27"/>
        <w:ind w:firstLine="709"/>
        <w:jc w:val="both"/>
      </w:pPr>
      <w:proofErr w:type="gramStart"/>
      <w:r w:rsidRPr="00674E09">
        <w:t>Признаки</w:t>
      </w:r>
      <w:proofErr w:type="gramEnd"/>
      <w:r w:rsidRPr="00674E09">
        <w:t xml:space="preserve"> разграничивающие освобождение от уголовной ответственности и наказания.</w:t>
      </w:r>
    </w:p>
    <w:p w:rsidR="00674E09" w:rsidRDefault="00674E09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1</w:t>
      </w:r>
      <w:r w:rsidR="000B7838">
        <w:t xml:space="preserve">.  Управляющий региональным отделением Фонда социального страхования Воронин обязывал </w:t>
      </w:r>
      <w:r w:rsidR="00CF42E4">
        <w:t>граждан оплачивать свои консуль</w:t>
      </w:r>
      <w:r w:rsidR="000B7838">
        <w:t>тации. Воронин был уверен, что действует по закону, даже платил налоги с дохода от консультаци</w:t>
      </w:r>
      <w:r w:rsidR="00CF42E4">
        <w:t>й и производил отчисления в Пен</w:t>
      </w:r>
      <w:r w:rsidR="000B7838">
        <w:t>сионный фонд. Эти консультации он с</w:t>
      </w:r>
      <w:r w:rsidR="00CF42E4">
        <w:t>читал своим законным биз</w:t>
      </w:r>
      <w:r w:rsidR="000B7838">
        <w:t xml:space="preserve">несом и даже зарегистрировался </w:t>
      </w:r>
      <w:r w:rsidR="00CF42E4">
        <w:t>в качестве индивидуального пред</w:t>
      </w:r>
      <w:r w:rsidR="000B7838">
        <w:t>принимателя. Граждане, за счет которых Воронин пополнял свой бюджет, были уверены, что он имел право получать плату за свои услуги.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Установлено, что Воронин получил за </w:t>
      </w:r>
      <w:r w:rsidR="00CF42E4">
        <w:t>подобного рода консульти</w:t>
      </w:r>
      <w:r>
        <w:t>рование 200 тыс. руб.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Дайте юридическую оценку действиям Воронина.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Является ли Воронин должностным лицом?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2</w:t>
      </w:r>
      <w:r w:rsidR="000B7838">
        <w:t xml:space="preserve">. Прокурор района Аршинов через доверенных лиц Терзяна и Дубогрея руководил двумя </w:t>
      </w:r>
      <w:r w:rsidR="00CF42E4">
        <w:t>коммерческими организациями. Ис</w:t>
      </w:r>
      <w:r w:rsidR="000B7838">
        <w:t>пользуя авторитет занимаемой</w:t>
      </w:r>
      <w:r w:rsidR="00CF42E4">
        <w:t xml:space="preserve"> должности, он </w:t>
      </w:r>
      <w:r w:rsidR="00CF42E4">
        <w:lastRenderedPageBreak/>
        <w:t>принуждал руково</w:t>
      </w:r>
      <w:r w:rsidR="000B7838">
        <w:t>дителей сельхозпредприятий рай</w:t>
      </w:r>
      <w:r w:rsidR="00CF42E4">
        <w:t>она заключать с его фирмами нев</w:t>
      </w:r>
      <w:r w:rsidR="000B7838">
        <w:t>ыгодные для них сделки.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Как квалифицировать действия указанных выше лиц?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9B2D6B" w:rsidRPr="00AC00C3" w:rsidRDefault="009B2D6B" w:rsidP="009B2D6B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6</w:t>
      </w:r>
      <w:r w:rsidRPr="00AC00C3">
        <w:rPr>
          <w:b/>
          <w:bCs/>
        </w:rPr>
        <w:t>.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674E09" w:rsidRDefault="00674E09" w:rsidP="000B7838">
      <w:pPr>
        <w:pStyle w:val="Default"/>
        <w:spacing w:after="27"/>
        <w:ind w:firstLine="709"/>
        <w:jc w:val="both"/>
      </w:pPr>
      <w:r w:rsidRPr="00674E09">
        <w:t>Социально-психологические основания льготного режима уголовной ответственности несовершеннолетних.</w:t>
      </w:r>
    </w:p>
    <w:p w:rsidR="00674E09" w:rsidRDefault="00674E09" w:rsidP="000B7838">
      <w:pPr>
        <w:pStyle w:val="Default"/>
        <w:spacing w:after="27"/>
        <w:ind w:firstLine="709"/>
        <w:jc w:val="both"/>
      </w:pPr>
    </w:p>
    <w:p w:rsidR="000B7838" w:rsidRDefault="009B2D6B" w:rsidP="000B7838">
      <w:pPr>
        <w:pStyle w:val="Default"/>
        <w:spacing w:after="27"/>
        <w:ind w:firstLine="709"/>
        <w:jc w:val="both"/>
      </w:pPr>
      <w:r>
        <w:t>1</w:t>
      </w:r>
      <w:r w:rsidR="000B7838">
        <w:t xml:space="preserve">. Глава одного из районов области на праздновании дня города публично получил от различных коммерческих и некоммерческих структур подарки в виде: двух плазменных телевизоров; профессиональной видеокамеры; четырех картин известных художников. Глава района распорядился данным имуществом в тот же день и передал два телевизора плазменных в детские сады; профессиональную камеру - в гимназию; картины передал в администрацию города с тем, чтобы они были развешаны в его приемной, приемных его заместителей.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Имеются ли в действиях главы района составы коррупционных правонарушений?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В каком национальном плане противодействия коррупции был поставлен вопрос о порядке получения подарков государственными служащими различного уровня и муниципальными служащими ввиду участия в протокольных мероприятиях, командировках и т.п.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Какие нормы федерального законодательства и законодательства Оренбургской области были нарушены главой района? 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2. Заместитель главы одного из районов области договорился со своим соседом о передаче земельного участка, на котором у него расположен небольшой домик. В обмен заместитель главы района обещал переоформить на него другой земельный участок, расположенный в другом месте. После переоформления земельного участка, заместитель главы района отказался от принятых на себя обязательств.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Дискредитируют ли действия заместителя главы района органы муниципальной власти?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В каких национальных планах противодействия коррупции содержатся требования к повышению престижа органов государственной власти и недопущению совершения государственными служащими, а также муниципальными служащими действий коррупционного характера, которые бы дискредитировали органы власти?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Содержится ли в действиях заместителя главы района состав коррупционного правонарушения или преступления? Будет ли привлечен заместитель главы района к ответственности, если он выполнит свои обязательства и переоформит на соседа другой земельный участок? 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9B2D6B" w:rsidRPr="00AC00C3" w:rsidRDefault="009B2D6B" w:rsidP="009B2D6B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7</w:t>
      </w:r>
      <w:r w:rsidRPr="00AC00C3">
        <w:rPr>
          <w:b/>
          <w:bCs/>
        </w:rPr>
        <w:t>.</w:t>
      </w:r>
    </w:p>
    <w:p w:rsidR="009B2D6B" w:rsidRDefault="009B2D6B" w:rsidP="000B7838">
      <w:pPr>
        <w:pStyle w:val="Default"/>
        <w:spacing w:after="27"/>
        <w:ind w:firstLine="709"/>
        <w:jc w:val="both"/>
      </w:pPr>
    </w:p>
    <w:p w:rsidR="00640ABE" w:rsidRDefault="00640ABE" w:rsidP="000B7838">
      <w:pPr>
        <w:pStyle w:val="Default"/>
        <w:spacing w:after="27"/>
        <w:ind w:firstLine="709"/>
        <w:jc w:val="both"/>
      </w:pPr>
      <w:r w:rsidRPr="00640ABE">
        <w:t>Недостатки перечня статей УК РФ, по которым возможно применение конфискации имущества.</w:t>
      </w:r>
    </w:p>
    <w:p w:rsidR="00640ABE" w:rsidRDefault="00640ABE" w:rsidP="000B7838">
      <w:pPr>
        <w:pStyle w:val="Default"/>
        <w:spacing w:after="27"/>
        <w:ind w:firstLine="709"/>
        <w:jc w:val="both"/>
      </w:pPr>
    </w:p>
    <w:p w:rsidR="000B7838" w:rsidRDefault="00CF42E4" w:rsidP="000B7838">
      <w:pPr>
        <w:pStyle w:val="Default"/>
        <w:spacing w:after="27"/>
        <w:ind w:firstLine="709"/>
        <w:jc w:val="both"/>
      </w:pPr>
      <w:r>
        <w:t>1</w:t>
      </w:r>
      <w:r w:rsidR="000B7838">
        <w:t xml:space="preserve">. Глава одного из районов области помимо осуществления полномочий главы района еще возглавлял и частную общеобразовательную школу, в которой числился в качестве учителя информатики, но фактически исполнял обязанности директора.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Имеется ли в действиях главы района состав коррупционного правонарушения? В каком национальном плане о противодействии коррупции содержится план по разработке законодательства, направленного на исключение конфликта интересов? Какие требования действующего законодательства были нарушены главой района? К какой ответственности может быть привлечен глава района? Будет ли он привлечен к ответственности, если будет установлено, что он выполнял исключительно обязанности учителя информатики?</w:t>
      </w:r>
    </w:p>
    <w:p w:rsidR="000B7838" w:rsidRDefault="00CF42E4" w:rsidP="000B7838">
      <w:pPr>
        <w:pStyle w:val="Default"/>
        <w:spacing w:after="27"/>
        <w:ind w:firstLine="709"/>
        <w:jc w:val="both"/>
      </w:pPr>
      <w:r>
        <w:lastRenderedPageBreak/>
        <w:t>2</w:t>
      </w:r>
      <w:r w:rsidR="000B7838">
        <w:t xml:space="preserve">. Глава одного из районов области организовал и проводил рейды по выполнению муниципальными служащими своих должностных обязанностей в процессе работы с населением района. В процессе проведения данных рейдов было установлено, что начальник одного из отделов администрации получила от пенсионеров </w:t>
      </w:r>
      <w:proofErr w:type="spellStart"/>
      <w:r w:rsidR="000B7838">
        <w:t>Шориной</w:t>
      </w:r>
      <w:proofErr w:type="spellEnd"/>
      <w:r w:rsidR="000B7838">
        <w:t xml:space="preserve"> С.В., Борисовой Н.С. и </w:t>
      </w:r>
      <w:proofErr w:type="spellStart"/>
      <w:r w:rsidR="000B7838">
        <w:t>Клавдиной</w:t>
      </w:r>
      <w:proofErr w:type="spellEnd"/>
      <w:r w:rsidR="000B7838">
        <w:t xml:space="preserve"> С.С. вознаграждение в виде трех коробок конфет за рассмотрение и разрешение их жалоб.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Содержится ли в действиях начальника отдела и главы района составы коррупционных правонарушений? В каких национальных планах противодействия коррупции содержатся требования к повышению престижа органов государственной власти и недопущению совершения государственными служащими, а также муниципальными служащими действий коррупционного характера, которые бы дискредитировали органы власти? К какому виду ответственности может быть привлечен начальник отдела? В чем отличие между взяткой и подарком? 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CF42E4" w:rsidRPr="00AC00C3" w:rsidRDefault="00CF42E4" w:rsidP="00CF42E4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8</w:t>
      </w:r>
      <w:r w:rsidRPr="00AC00C3">
        <w:rPr>
          <w:b/>
          <w:bCs/>
        </w:rPr>
        <w:t>.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640ABE" w:rsidRDefault="00640ABE" w:rsidP="000B7838">
      <w:pPr>
        <w:pStyle w:val="Default"/>
        <w:spacing w:after="27"/>
        <w:ind w:firstLine="709"/>
        <w:jc w:val="both"/>
      </w:pPr>
      <w:r w:rsidRPr="00640ABE">
        <w:t>Актуальная проблема регулирования уголовно-процессуальных отношений в решениях Конституционного Суда РФ, Верховного Суда РФ, приказах Генерального прокурора РФ и других ведомственных актах</w:t>
      </w:r>
    </w:p>
    <w:p w:rsidR="00640ABE" w:rsidRDefault="00640ABE" w:rsidP="000B7838">
      <w:pPr>
        <w:pStyle w:val="Default"/>
        <w:spacing w:after="27"/>
        <w:ind w:firstLine="709"/>
        <w:jc w:val="both"/>
      </w:pPr>
    </w:p>
    <w:p w:rsidR="000B7838" w:rsidRDefault="00CF42E4" w:rsidP="000B7838">
      <w:pPr>
        <w:pStyle w:val="Default"/>
        <w:spacing w:after="27"/>
        <w:ind w:firstLine="709"/>
        <w:jc w:val="both"/>
      </w:pPr>
      <w:r>
        <w:t>1</w:t>
      </w:r>
      <w:r w:rsidR="000B7838">
        <w:t>. Следователь Следственного комитета России по Оренбургской области делал спортивные ставки в букмекерской конторе «</w:t>
      </w:r>
      <w:proofErr w:type="spellStart"/>
      <w:r w:rsidR="000B7838">
        <w:t>Спортприз</w:t>
      </w:r>
      <w:proofErr w:type="spellEnd"/>
      <w:r w:rsidR="000B7838">
        <w:t xml:space="preserve">». Несколько раз он получал выигрыш в размере 1200 руб. и 15000 руб. Однако данные денежные средства вновь использовал в виде ставок. По окончании календарного года им была подана декларация о доходах, однако данных о получении этих денежных средств им в ней не было отражено.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Содержатся ли в действиях следователя составы коррупционных правонарушений? В чем опасность таких действий следователя с точки зрения национальных планов противодействия коррупции? Если содержатся, то, какие? К какому виду ответственности может быть привлечен следователь?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0B7838" w:rsidRDefault="00CF42E4" w:rsidP="000B7838">
      <w:pPr>
        <w:pStyle w:val="Default"/>
        <w:spacing w:after="27"/>
        <w:ind w:firstLine="709"/>
        <w:jc w:val="both"/>
      </w:pPr>
      <w:r>
        <w:t>2</w:t>
      </w:r>
      <w:r w:rsidR="000B7838">
        <w:t xml:space="preserve">. К Супруновой Т.И., которая является заместителем начальника отдела образования города, обратилась ее соседка с просьбой посодействовать устройству ребенка в гимназию № 1, для поступления в которую предусмотрены определенные испытания, которые ребенок не сдал. </w:t>
      </w:r>
    </w:p>
    <w:p w:rsidR="000B7838" w:rsidRDefault="000B7838" w:rsidP="000B7838">
      <w:pPr>
        <w:pStyle w:val="Default"/>
        <w:spacing w:after="27"/>
        <w:ind w:firstLine="709"/>
        <w:jc w:val="both"/>
      </w:pPr>
      <w:proofErr w:type="gramStart"/>
      <w:r>
        <w:t>Как по Вашему мнению</w:t>
      </w:r>
      <w:proofErr w:type="gramEnd"/>
      <w:r>
        <w:t xml:space="preserve"> должна поступить Супрунова Т.И.? В каких случаях будет конфликт интересов? Какая ответственность предусмотрена для Супруновой Т.И., если она согласиться помочь соседке? 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CF42E4" w:rsidRPr="00AC00C3" w:rsidRDefault="00CF42E4" w:rsidP="00CF42E4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9</w:t>
      </w:r>
      <w:r w:rsidRPr="00AC00C3">
        <w:rPr>
          <w:b/>
          <w:bCs/>
        </w:rPr>
        <w:t>.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640ABE" w:rsidRDefault="00640ABE" w:rsidP="000B7838">
      <w:pPr>
        <w:pStyle w:val="Default"/>
        <w:spacing w:after="27"/>
        <w:ind w:firstLine="709"/>
        <w:jc w:val="both"/>
      </w:pPr>
      <w:r w:rsidRPr="00640ABE">
        <w:t>Актуальные вопросы определения процессуального статуса участников уголовного судопроизводства со стороны обвинения, отстаивающих личные права и интересы.</w:t>
      </w:r>
    </w:p>
    <w:p w:rsidR="00640ABE" w:rsidRDefault="00640ABE" w:rsidP="000B7838">
      <w:pPr>
        <w:pStyle w:val="Default"/>
        <w:spacing w:after="27"/>
        <w:ind w:firstLine="709"/>
        <w:jc w:val="both"/>
      </w:pPr>
    </w:p>
    <w:p w:rsidR="000B7838" w:rsidRDefault="00CF42E4" w:rsidP="000B7838">
      <w:pPr>
        <w:pStyle w:val="Default"/>
        <w:spacing w:after="27"/>
        <w:ind w:firstLine="709"/>
        <w:jc w:val="both"/>
      </w:pPr>
      <w:r>
        <w:t>1</w:t>
      </w:r>
      <w:r w:rsidR="000B7838">
        <w:t xml:space="preserve">. </w:t>
      </w:r>
      <w:proofErr w:type="spellStart"/>
      <w:r w:rsidR="000B7838">
        <w:t>Норкина</w:t>
      </w:r>
      <w:proofErr w:type="spellEnd"/>
      <w:r w:rsidR="000B7838">
        <w:t xml:space="preserve"> С.М. передала начальнику следственного изолятора </w:t>
      </w:r>
      <w:proofErr w:type="spellStart"/>
      <w:r w:rsidR="000B7838">
        <w:t>Коробейникову</w:t>
      </w:r>
      <w:proofErr w:type="spellEnd"/>
      <w:r w:rsidR="000B7838">
        <w:t xml:space="preserve"> Т.Т. бутылку коньяка и коробку шоколадных конфет общей стоимостью 7350 рублей. После этого Коробейников Т.Т. организовал ей встречу с ее двоюродным братом, который содержался в данном изоляторе. Разрешение на свидание с братом от следователя </w:t>
      </w:r>
      <w:proofErr w:type="spellStart"/>
      <w:r w:rsidR="000B7838">
        <w:t>Норкина</w:t>
      </w:r>
      <w:proofErr w:type="spellEnd"/>
      <w:r w:rsidR="000B7838">
        <w:t xml:space="preserve"> С.М. не получала.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Содержатся ли в действиях указанных лиц признаки какого-либо состава преступления? Какие признаки являются ключевыми для квалификации данного преступления? В чем опасность данного состава преступления?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0B7838" w:rsidRDefault="00CF42E4" w:rsidP="000B7838">
      <w:pPr>
        <w:pStyle w:val="Default"/>
        <w:spacing w:after="27"/>
        <w:ind w:firstLine="709"/>
        <w:jc w:val="both"/>
      </w:pPr>
      <w:r>
        <w:t>2</w:t>
      </w:r>
      <w:r w:rsidR="000B7838">
        <w:t xml:space="preserve">. Ректор одного из государственных ВУЗов </w:t>
      </w:r>
      <w:proofErr w:type="spellStart"/>
      <w:r w:rsidR="000B7838">
        <w:t>Жуганов</w:t>
      </w:r>
      <w:proofErr w:type="spellEnd"/>
      <w:r w:rsidR="000B7838">
        <w:t xml:space="preserve"> Б.Ю. в течение 6 лет незаконно без согласования с учредителем, которым выступало Министерство образования и науки </w:t>
      </w:r>
      <w:r w:rsidR="000B7838">
        <w:lastRenderedPageBreak/>
        <w:t xml:space="preserve">РФ, сдавал в аренду нескольким коммерческим структурам помещения площадью около 800 тысяч квадратных метров, которые ранее использовались в учебном процессе и были аудиториями для чтения лекций и проведения практических и лабораторных занятий. Ввиду нехватки аудиторий расписание учебных занятий было составлено таким образом, что последние пары заканчивались 23 ч. 30 мин., а в некоторых случаях по той же причине не проводились и вовсе. За аренду лично </w:t>
      </w:r>
      <w:proofErr w:type="spellStart"/>
      <w:r w:rsidR="000B7838">
        <w:t>Жуганову</w:t>
      </w:r>
      <w:proofErr w:type="spellEnd"/>
      <w:r w:rsidR="000B7838">
        <w:t xml:space="preserve"> Б.Ю. руководителями данных коммерческих организаций было выплачено порядка 30 миллионов рублей. Квалифицируйте содеянное </w:t>
      </w:r>
      <w:proofErr w:type="spellStart"/>
      <w:r w:rsidR="000B7838">
        <w:t>Жугановым</w:t>
      </w:r>
      <w:proofErr w:type="spellEnd"/>
      <w:r w:rsidR="000B7838">
        <w:t xml:space="preserve"> Б.Ю.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Содержатся ли в его действиях признаки состава коррупционного правонарушения? Если да, то, какого? Обоснуйте свой вывод.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CF42E4" w:rsidRPr="00AC00C3" w:rsidRDefault="00CF42E4" w:rsidP="00CF42E4">
      <w:pPr>
        <w:pStyle w:val="Default"/>
        <w:ind w:firstLine="709"/>
        <w:jc w:val="center"/>
        <w:rPr>
          <w:b/>
          <w:bCs/>
        </w:rPr>
      </w:pPr>
      <w:r w:rsidRPr="00AC00C3">
        <w:rPr>
          <w:b/>
          <w:bCs/>
        </w:rPr>
        <w:t>Вариант №</w:t>
      </w:r>
      <w:r>
        <w:rPr>
          <w:b/>
          <w:bCs/>
        </w:rPr>
        <w:t>10</w:t>
      </w:r>
      <w:r w:rsidRPr="00AC00C3">
        <w:rPr>
          <w:b/>
          <w:bCs/>
        </w:rPr>
        <w:t>.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640ABE" w:rsidRDefault="00640ABE" w:rsidP="000B7838">
      <w:pPr>
        <w:pStyle w:val="Default"/>
        <w:spacing w:after="27"/>
        <w:ind w:firstLine="709"/>
        <w:jc w:val="both"/>
      </w:pPr>
      <w:r w:rsidRPr="00640ABE">
        <w:t>Актуальные проблемы производства о применении принудительных мер медицинского характера.</w:t>
      </w:r>
    </w:p>
    <w:p w:rsidR="00640ABE" w:rsidRDefault="00640ABE" w:rsidP="000B7838">
      <w:pPr>
        <w:pStyle w:val="Default"/>
        <w:spacing w:after="27"/>
        <w:ind w:firstLine="709"/>
        <w:jc w:val="both"/>
      </w:pPr>
    </w:p>
    <w:p w:rsidR="000B7838" w:rsidRDefault="00CF42E4" w:rsidP="000B7838">
      <w:pPr>
        <w:pStyle w:val="Default"/>
        <w:spacing w:after="27"/>
        <w:ind w:firstLine="709"/>
        <w:jc w:val="both"/>
      </w:pPr>
      <w:r>
        <w:t>1</w:t>
      </w:r>
      <w:r w:rsidR="000B7838">
        <w:t xml:space="preserve">. Рябушкин Т.Г. работая на предприятии, получил травму и был признан инвалидом 3 группы. Впоследствии состояние его здоровья ухудшилось, и он стал собирать документы для получения инвалидности 2 группы. Когда жена Рябушкина Т.Г. принесла документы в поликлинику, заведующая обещала помочь ей в оформлении инвалидности за вознаграждение в 50 тысяч рублей. Квалифицируйте содеянное. 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 xml:space="preserve">Содержатся ли в его действиях признаки состава коррупционного правонарушения? Если да, то, какого? Обоснуйте свой вывод. </w:t>
      </w: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0B7838" w:rsidRDefault="00CF42E4" w:rsidP="000B7838">
      <w:pPr>
        <w:pStyle w:val="Default"/>
        <w:spacing w:after="27"/>
        <w:ind w:firstLine="709"/>
        <w:jc w:val="both"/>
      </w:pPr>
      <w:r>
        <w:t>2</w:t>
      </w:r>
      <w:r w:rsidR="000B7838">
        <w:t>. Из городского бюджета в фонд управления образования выделялись денежные средства на проведение праздников для детей инвалидов в школах и детских дошкольных учреждениях. Однако начальник городского управления образованием Ковалева Г.Н. на организацию праздников выделяла лишь только 50 % выделяемых средств. Остальные денежные средства она переводила в школы, которые требовали ремонта. Квалифицируйте содеянное Ковалевой Г.Н.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Содержатся ли в ее действиях признаки состава коррупционного правонарушения? Если да, то, какого? Обоснуйте свой вывод.</w:t>
      </w:r>
    </w:p>
    <w:p w:rsidR="000B7838" w:rsidRDefault="000B7838" w:rsidP="000B7838">
      <w:pPr>
        <w:pStyle w:val="Default"/>
        <w:spacing w:after="27"/>
        <w:ind w:firstLine="709"/>
        <w:jc w:val="both"/>
      </w:pPr>
    </w:p>
    <w:p w:rsidR="00CF42E4" w:rsidRDefault="00CF42E4" w:rsidP="000B7838">
      <w:pPr>
        <w:pStyle w:val="Default"/>
        <w:spacing w:after="27"/>
        <w:ind w:firstLine="709"/>
        <w:jc w:val="both"/>
      </w:pPr>
    </w:p>
    <w:p w:rsidR="000B7838" w:rsidRDefault="000B7838" w:rsidP="000B7838">
      <w:pPr>
        <w:pStyle w:val="Default"/>
        <w:spacing w:after="27"/>
        <w:ind w:firstLine="709"/>
        <w:jc w:val="both"/>
      </w:pPr>
      <w:r>
        <w:t>Критерии оценки практических заданий вопросов к зачету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По результатам выполнения одного практического задания 50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По результатам выполнения практического задания 40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lastRenderedPageBreak/>
        <w:t>По результатам выполнения практического задания 32 балла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По результатам выполнения практического 18 баллов 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По результатам выполнения практического задания 15 баллов 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:rsidR="000B7838" w:rsidRDefault="000B7838" w:rsidP="000B7838">
      <w:pPr>
        <w:pStyle w:val="Default"/>
        <w:spacing w:after="27"/>
        <w:ind w:firstLine="709"/>
        <w:jc w:val="both"/>
      </w:pPr>
      <w:r>
        <w:t>По результатам выполнения практического задания 10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0B7838" w:rsidRPr="00AC00C3" w:rsidRDefault="000B7838">
      <w:pPr>
        <w:jc w:val="both"/>
        <w:rPr>
          <w:sz w:val="24"/>
          <w:szCs w:val="24"/>
        </w:rPr>
      </w:pPr>
    </w:p>
    <w:sectPr w:rsidR="000B7838" w:rsidRPr="00AC00C3" w:rsidSect="00AC00C3">
      <w:pgSz w:w="11910" w:h="16840"/>
      <w:pgMar w:top="1040" w:right="711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2F67"/>
    <w:multiLevelType w:val="hybridMultilevel"/>
    <w:tmpl w:val="84B0EB86"/>
    <w:lvl w:ilvl="0" w:tplc="0B86624A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023F22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2" w:tplc="63A67438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3" w:tplc="F0B27CF0">
      <w:numFmt w:val="bullet"/>
      <w:lvlText w:val="•"/>
      <w:lvlJc w:val="left"/>
      <w:pPr>
        <w:ind w:left="3163" w:hanging="140"/>
      </w:pPr>
      <w:rPr>
        <w:rFonts w:hint="default"/>
        <w:lang w:val="ru-RU" w:eastAsia="en-US" w:bidi="ar-SA"/>
      </w:rPr>
    </w:lvl>
    <w:lvl w:ilvl="4" w:tplc="98FEC604">
      <w:numFmt w:val="bullet"/>
      <w:lvlText w:val="•"/>
      <w:lvlJc w:val="left"/>
      <w:pPr>
        <w:ind w:left="4138" w:hanging="140"/>
      </w:pPr>
      <w:rPr>
        <w:rFonts w:hint="default"/>
        <w:lang w:val="ru-RU" w:eastAsia="en-US" w:bidi="ar-SA"/>
      </w:rPr>
    </w:lvl>
    <w:lvl w:ilvl="5" w:tplc="FB941678">
      <w:numFmt w:val="bullet"/>
      <w:lvlText w:val="•"/>
      <w:lvlJc w:val="left"/>
      <w:pPr>
        <w:ind w:left="5113" w:hanging="140"/>
      </w:pPr>
      <w:rPr>
        <w:rFonts w:hint="default"/>
        <w:lang w:val="ru-RU" w:eastAsia="en-US" w:bidi="ar-SA"/>
      </w:rPr>
    </w:lvl>
    <w:lvl w:ilvl="6" w:tplc="7A8842CA">
      <w:numFmt w:val="bullet"/>
      <w:lvlText w:val="•"/>
      <w:lvlJc w:val="left"/>
      <w:pPr>
        <w:ind w:left="6087" w:hanging="140"/>
      </w:pPr>
      <w:rPr>
        <w:rFonts w:hint="default"/>
        <w:lang w:val="ru-RU" w:eastAsia="en-US" w:bidi="ar-SA"/>
      </w:rPr>
    </w:lvl>
    <w:lvl w:ilvl="7" w:tplc="B27CF6E0">
      <w:numFmt w:val="bullet"/>
      <w:lvlText w:val="•"/>
      <w:lvlJc w:val="left"/>
      <w:pPr>
        <w:ind w:left="7062" w:hanging="140"/>
      </w:pPr>
      <w:rPr>
        <w:rFonts w:hint="default"/>
        <w:lang w:val="ru-RU" w:eastAsia="en-US" w:bidi="ar-SA"/>
      </w:rPr>
    </w:lvl>
    <w:lvl w:ilvl="8" w:tplc="8ED041C6">
      <w:numFmt w:val="bullet"/>
      <w:lvlText w:val="•"/>
      <w:lvlJc w:val="left"/>
      <w:pPr>
        <w:ind w:left="803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6E52417"/>
    <w:multiLevelType w:val="hybridMultilevel"/>
    <w:tmpl w:val="9DC2AE3A"/>
    <w:lvl w:ilvl="0" w:tplc="7A8CADD4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081D5E">
      <w:numFmt w:val="bullet"/>
      <w:lvlText w:val="•"/>
      <w:lvlJc w:val="left"/>
      <w:pPr>
        <w:ind w:left="1304" w:hanging="240"/>
      </w:pPr>
      <w:rPr>
        <w:rFonts w:hint="default"/>
        <w:lang w:val="ru-RU" w:eastAsia="en-US" w:bidi="ar-SA"/>
      </w:rPr>
    </w:lvl>
    <w:lvl w:ilvl="2" w:tplc="EACE8CCA">
      <w:numFmt w:val="bullet"/>
      <w:lvlText w:val="•"/>
      <w:lvlJc w:val="left"/>
      <w:pPr>
        <w:ind w:left="2269" w:hanging="240"/>
      </w:pPr>
      <w:rPr>
        <w:rFonts w:hint="default"/>
        <w:lang w:val="ru-RU" w:eastAsia="en-US" w:bidi="ar-SA"/>
      </w:rPr>
    </w:lvl>
    <w:lvl w:ilvl="3" w:tplc="B2D2954A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9E70B29A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3FF4C5E2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6" w:tplc="28548E60">
      <w:numFmt w:val="bullet"/>
      <w:lvlText w:val="•"/>
      <w:lvlJc w:val="left"/>
      <w:pPr>
        <w:ind w:left="6127" w:hanging="240"/>
      </w:pPr>
      <w:rPr>
        <w:rFonts w:hint="default"/>
        <w:lang w:val="ru-RU" w:eastAsia="en-US" w:bidi="ar-SA"/>
      </w:rPr>
    </w:lvl>
    <w:lvl w:ilvl="7" w:tplc="9ED6E2A0">
      <w:numFmt w:val="bullet"/>
      <w:lvlText w:val="•"/>
      <w:lvlJc w:val="left"/>
      <w:pPr>
        <w:ind w:left="7092" w:hanging="240"/>
      </w:pPr>
      <w:rPr>
        <w:rFonts w:hint="default"/>
        <w:lang w:val="ru-RU" w:eastAsia="en-US" w:bidi="ar-SA"/>
      </w:rPr>
    </w:lvl>
    <w:lvl w:ilvl="8" w:tplc="C6D8FE16">
      <w:numFmt w:val="bullet"/>
      <w:lvlText w:val="•"/>
      <w:lvlJc w:val="left"/>
      <w:pPr>
        <w:ind w:left="8057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35A1B76"/>
    <w:multiLevelType w:val="multilevel"/>
    <w:tmpl w:val="162E233A"/>
    <w:lvl w:ilvl="0">
      <w:start w:val="15"/>
      <w:numFmt w:val="decimal"/>
      <w:lvlText w:val="%1"/>
      <w:lvlJc w:val="left"/>
      <w:pPr>
        <w:ind w:left="1002" w:hanging="900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002" w:hanging="900"/>
        <w:jc w:val="left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1002" w:hanging="9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5" w:hanging="9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4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900"/>
      </w:pPr>
      <w:rPr>
        <w:rFonts w:hint="default"/>
        <w:lang w:val="ru-RU" w:eastAsia="en-US" w:bidi="ar-SA"/>
      </w:rPr>
    </w:lvl>
  </w:abstractNum>
  <w:abstractNum w:abstractNumId="3" w15:restartNumberingAfterBreak="0">
    <w:nsid w:val="4CFC1609"/>
    <w:multiLevelType w:val="hybridMultilevel"/>
    <w:tmpl w:val="F978F3A6"/>
    <w:lvl w:ilvl="0" w:tplc="BD8AF86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0CAB78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9E3ED2">
      <w:numFmt w:val="bullet"/>
      <w:lvlText w:val="•"/>
      <w:lvlJc w:val="left"/>
      <w:pPr>
        <w:ind w:left="1838" w:hanging="360"/>
      </w:pPr>
      <w:rPr>
        <w:rFonts w:hint="default"/>
        <w:lang w:val="ru-RU" w:eastAsia="en-US" w:bidi="ar-SA"/>
      </w:rPr>
    </w:lvl>
    <w:lvl w:ilvl="3" w:tplc="61F67D26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4" w:tplc="8A9886B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5" w:tplc="D01C830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EC6C8C1A">
      <w:numFmt w:val="bullet"/>
      <w:lvlText w:val="•"/>
      <w:lvlJc w:val="left"/>
      <w:pPr>
        <w:ind w:left="5912" w:hanging="360"/>
      </w:pPr>
      <w:rPr>
        <w:rFonts w:hint="default"/>
        <w:lang w:val="ru-RU" w:eastAsia="en-US" w:bidi="ar-SA"/>
      </w:rPr>
    </w:lvl>
    <w:lvl w:ilvl="7" w:tplc="43A2099E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5D38AB8E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2D0487D"/>
    <w:multiLevelType w:val="hybridMultilevel"/>
    <w:tmpl w:val="7082A480"/>
    <w:lvl w:ilvl="0" w:tplc="4EFC8DEE">
      <w:start w:val="1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9AA4A4">
      <w:numFmt w:val="bullet"/>
      <w:lvlText w:val="•"/>
      <w:lvlJc w:val="left"/>
      <w:pPr>
        <w:ind w:left="1250" w:hanging="181"/>
      </w:pPr>
      <w:rPr>
        <w:rFonts w:hint="default"/>
        <w:lang w:val="ru-RU" w:eastAsia="en-US" w:bidi="ar-SA"/>
      </w:rPr>
    </w:lvl>
    <w:lvl w:ilvl="2" w:tplc="9028BE7E">
      <w:numFmt w:val="bullet"/>
      <w:lvlText w:val="•"/>
      <w:lvlJc w:val="left"/>
      <w:pPr>
        <w:ind w:left="2221" w:hanging="181"/>
      </w:pPr>
      <w:rPr>
        <w:rFonts w:hint="default"/>
        <w:lang w:val="ru-RU" w:eastAsia="en-US" w:bidi="ar-SA"/>
      </w:rPr>
    </w:lvl>
    <w:lvl w:ilvl="3" w:tplc="6CEE4B9A">
      <w:numFmt w:val="bullet"/>
      <w:lvlText w:val="•"/>
      <w:lvlJc w:val="left"/>
      <w:pPr>
        <w:ind w:left="3191" w:hanging="181"/>
      </w:pPr>
      <w:rPr>
        <w:rFonts w:hint="default"/>
        <w:lang w:val="ru-RU" w:eastAsia="en-US" w:bidi="ar-SA"/>
      </w:rPr>
    </w:lvl>
    <w:lvl w:ilvl="4" w:tplc="A298296E"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 w:tplc="C7DA905E">
      <w:numFmt w:val="bullet"/>
      <w:lvlText w:val="•"/>
      <w:lvlJc w:val="left"/>
      <w:pPr>
        <w:ind w:left="5133" w:hanging="181"/>
      </w:pPr>
      <w:rPr>
        <w:rFonts w:hint="default"/>
        <w:lang w:val="ru-RU" w:eastAsia="en-US" w:bidi="ar-SA"/>
      </w:rPr>
    </w:lvl>
    <w:lvl w:ilvl="6" w:tplc="F4282DE2">
      <w:numFmt w:val="bullet"/>
      <w:lvlText w:val="•"/>
      <w:lvlJc w:val="left"/>
      <w:pPr>
        <w:ind w:left="6103" w:hanging="181"/>
      </w:pPr>
      <w:rPr>
        <w:rFonts w:hint="default"/>
        <w:lang w:val="ru-RU" w:eastAsia="en-US" w:bidi="ar-SA"/>
      </w:rPr>
    </w:lvl>
    <w:lvl w:ilvl="7" w:tplc="C70469B6">
      <w:numFmt w:val="bullet"/>
      <w:lvlText w:val="•"/>
      <w:lvlJc w:val="left"/>
      <w:pPr>
        <w:ind w:left="7074" w:hanging="181"/>
      </w:pPr>
      <w:rPr>
        <w:rFonts w:hint="default"/>
        <w:lang w:val="ru-RU" w:eastAsia="en-US" w:bidi="ar-SA"/>
      </w:rPr>
    </w:lvl>
    <w:lvl w:ilvl="8" w:tplc="DDD24B02">
      <w:numFmt w:val="bullet"/>
      <w:lvlText w:val="•"/>
      <w:lvlJc w:val="left"/>
      <w:pPr>
        <w:ind w:left="8045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56611188"/>
    <w:multiLevelType w:val="hybridMultilevel"/>
    <w:tmpl w:val="76422870"/>
    <w:lvl w:ilvl="0" w:tplc="C01A34BA">
      <w:start w:val="12"/>
      <w:numFmt w:val="decimal"/>
      <w:lvlText w:val="%1."/>
      <w:lvlJc w:val="left"/>
      <w:pPr>
        <w:ind w:left="1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863474">
      <w:numFmt w:val="bullet"/>
      <w:lvlText w:val="•"/>
      <w:lvlJc w:val="left"/>
      <w:pPr>
        <w:ind w:left="1088" w:hanging="360"/>
      </w:pPr>
      <w:rPr>
        <w:rFonts w:hint="default"/>
        <w:lang w:val="ru-RU" w:eastAsia="en-US" w:bidi="ar-SA"/>
      </w:rPr>
    </w:lvl>
    <w:lvl w:ilvl="2" w:tplc="BA6440A8">
      <w:numFmt w:val="bullet"/>
      <w:lvlText w:val="•"/>
      <w:lvlJc w:val="left"/>
      <w:pPr>
        <w:ind w:left="2077" w:hanging="360"/>
      </w:pPr>
      <w:rPr>
        <w:rFonts w:hint="default"/>
        <w:lang w:val="ru-RU" w:eastAsia="en-US" w:bidi="ar-SA"/>
      </w:rPr>
    </w:lvl>
    <w:lvl w:ilvl="3" w:tplc="C1DC8DC4">
      <w:numFmt w:val="bullet"/>
      <w:lvlText w:val="•"/>
      <w:lvlJc w:val="left"/>
      <w:pPr>
        <w:ind w:left="3065" w:hanging="360"/>
      </w:pPr>
      <w:rPr>
        <w:rFonts w:hint="default"/>
        <w:lang w:val="ru-RU" w:eastAsia="en-US" w:bidi="ar-SA"/>
      </w:rPr>
    </w:lvl>
    <w:lvl w:ilvl="4" w:tplc="3976D55E">
      <w:numFmt w:val="bullet"/>
      <w:lvlText w:val="•"/>
      <w:lvlJc w:val="left"/>
      <w:pPr>
        <w:ind w:left="4054" w:hanging="360"/>
      </w:pPr>
      <w:rPr>
        <w:rFonts w:hint="default"/>
        <w:lang w:val="ru-RU" w:eastAsia="en-US" w:bidi="ar-SA"/>
      </w:rPr>
    </w:lvl>
    <w:lvl w:ilvl="5" w:tplc="F24628FA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6" w:tplc="5616FF82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7" w:tplc="A7A61E32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B02E7BD8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84D45"/>
    <w:rsid w:val="00085CB2"/>
    <w:rsid w:val="000B7838"/>
    <w:rsid w:val="00184D45"/>
    <w:rsid w:val="00223511"/>
    <w:rsid w:val="005A6C1E"/>
    <w:rsid w:val="0061028E"/>
    <w:rsid w:val="00640ABE"/>
    <w:rsid w:val="00642973"/>
    <w:rsid w:val="00674E09"/>
    <w:rsid w:val="007B4B33"/>
    <w:rsid w:val="00843D4A"/>
    <w:rsid w:val="009B2D6B"/>
    <w:rsid w:val="00AC00C3"/>
    <w:rsid w:val="00CF42E4"/>
    <w:rsid w:val="00D0426F"/>
    <w:rsid w:val="00FB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C1D8"/>
  <w15:docId w15:val="{A23548AC-9108-47A1-97F8-D4F91E4B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84D4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4D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4D4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84D45"/>
    <w:pPr>
      <w:ind w:left="697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84D45"/>
    <w:pPr>
      <w:ind w:left="102"/>
    </w:pPr>
  </w:style>
  <w:style w:type="paragraph" w:customStyle="1" w:styleId="TableParagraph">
    <w:name w:val="Table Paragraph"/>
    <w:basedOn w:val="a"/>
    <w:uiPriority w:val="1"/>
    <w:qFormat/>
    <w:rsid w:val="00184D45"/>
    <w:pPr>
      <w:spacing w:line="256" w:lineRule="exact"/>
      <w:ind w:right="4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FB6E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E8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5A6C1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6C1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Body Text Indent"/>
    <w:basedOn w:val="a"/>
    <w:link w:val="a9"/>
    <w:uiPriority w:val="99"/>
    <w:semiHidden/>
    <w:unhideWhenUsed/>
    <w:rsid w:val="000B783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B783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3210</Words>
  <Characters>18299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Левина Раиса Аркадьевна</cp:lastModifiedBy>
  <cp:revision>9</cp:revision>
  <dcterms:created xsi:type="dcterms:W3CDTF">2023-10-15T09:15:00Z</dcterms:created>
  <dcterms:modified xsi:type="dcterms:W3CDTF">2024-08-07T09:07:00Z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2021-11-07T00:00:00Z</vt:filetime>
  </property>
</Properties>
</file>