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Карта тестовых заданий</w:t>
      </w:r>
    </w:p>
    <w:p w:rsidR="00F60ADF" w:rsidRPr="00AF5183" w:rsidRDefault="008B0106" w:rsidP="00215075">
      <w:pPr>
        <w:pStyle w:val="a5"/>
        <w:widowControl w:val="0"/>
        <w:tabs>
          <w:tab w:val="left" w:pos="708"/>
        </w:tabs>
        <w:ind w:firstLine="709"/>
        <w:jc w:val="both"/>
        <w:rPr>
          <w:rFonts w:eastAsia="Calibri"/>
          <w:color w:val="auto"/>
          <w:szCs w:val="24"/>
          <w:lang w:eastAsia="en-US"/>
        </w:rPr>
      </w:pPr>
      <w:r w:rsidRPr="00AF5183">
        <w:rPr>
          <w:b/>
          <w:color w:val="auto"/>
          <w:szCs w:val="24"/>
        </w:rPr>
        <w:t>Компетенция:</w:t>
      </w:r>
      <w:r w:rsidR="00E008DF" w:rsidRPr="00AF5183">
        <w:rPr>
          <w:b/>
          <w:color w:val="auto"/>
          <w:szCs w:val="24"/>
        </w:rPr>
        <w:t xml:space="preserve"> </w:t>
      </w:r>
      <w:r w:rsidR="00294643" w:rsidRPr="00AF5183">
        <w:rPr>
          <w:bCs/>
          <w:color w:val="auto"/>
          <w:szCs w:val="24"/>
        </w:rPr>
        <w:t>ПК-2: Владеть методикой и тактикой расследования, профилактики и предупреждения преступлений различной категории сложности и иных видов деятельности</w:t>
      </w:r>
      <w:r w:rsidR="00294643" w:rsidRPr="00AF5183">
        <w:rPr>
          <w:rFonts w:eastAsia="Calibri"/>
          <w:color w:val="auto"/>
          <w:szCs w:val="24"/>
          <w:lang w:eastAsia="en-US"/>
        </w:rPr>
        <w:t xml:space="preserve"> </w:t>
      </w:r>
    </w:p>
    <w:p w:rsidR="00CA008A" w:rsidRPr="00AF5183" w:rsidRDefault="00294643" w:rsidP="00215075">
      <w:pPr>
        <w:pStyle w:val="a5"/>
        <w:widowControl w:val="0"/>
        <w:tabs>
          <w:tab w:val="left" w:pos="708"/>
        </w:tabs>
        <w:ind w:firstLine="709"/>
        <w:jc w:val="both"/>
        <w:rPr>
          <w:color w:val="auto"/>
          <w:szCs w:val="24"/>
        </w:rPr>
      </w:pPr>
      <w:r w:rsidRPr="00AF5183">
        <w:rPr>
          <w:bCs/>
          <w:color w:val="auto"/>
          <w:szCs w:val="24"/>
        </w:rPr>
        <w:t xml:space="preserve">ПК-4: </w:t>
      </w:r>
      <w:proofErr w:type="gramStart"/>
      <w:r w:rsidRPr="00AF5183">
        <w:rPr>
          <w:bCs/>
          <w:color w:val="auto"/>
          <w:szCs w:val="24"/>
        </w:rPr>
        <w:t>Способен</w:t>
      </w:r>
      <w:proofErr w:type="gramEnd"/>
      <w:r w:rsidRPr="00AF5183">
        <w:rPr>
          <w:bCs/>
          <w:color w:val="auto"/>
          <w:szCs w:val="24"/>
        </w:rPr>
        <w:t xml:space="preserve"> разрабатывать и составлять документы для расследования уголовных дел</w:t>
      </w:r>
      <w:r w:rsidRPr="00AF5183">
        <w:rPr>
          <w:color w:val="auto"/>
          <w:szCs w:val="24"/>
        </w:rPr>
        <w:t>.</w:t>
      </w:r>
    </w:p>
    <w:p w:rsidR="00F60ADF" w:rsidRPr="00AF5183" w:rsidRDefault="008B0106" w:rsidP="00215075">
      <w:pPr>
        <w:pStyle w:val="a5"/>
        <w:widowControl w:val="0"/>
        <w:tabs>
          <w:tab w:val="left" w:pos="708"/>
        </w:tabs>
        <w:ind w:firstLine="709"/>
        <w:jc w:val="both"/>
        <w:rPr>
          <w:rFonts w:eastAsia="Calibri"/>
          <w:color w:val="auto"/>
          <w:szCs w:val="24"/>
          <w:lang w:eastAsia="en-US"/>
        </w:rPr>
      </w:pPr>
      <w:r w:rsidRPr="00AF5183">
        <w:rPr>
          <w:b/>
          <w:color w:val="auto"/>
          <w:szCs w:val="24"/>
        </w:rPr>
        <w:t>Индикатор:</w:t>
      </w:r>
      <w:r w:rsidR="00E008DF" w:rsidRPr="00AF5183">
        <w:rPr>
          <w:b/>
          <w:color w:val="auto"/>
          <w:szCs w:val="24"/>
        </w:rPr>
        <w:t xml:space="preserve"> </w:t>
      </w:r>
      <w:r w:rsidR="00294643" w:rsidRPr="00AF5183">
        <w:rPr>
          <w:bCs/>
          <w:color w:val="auto"/>
          <w:szCs w:val="24"/>
        </w:rPr>
        <w:tab/>
        <w:t xml:space="preserve">ПК-2.1: </w:t>
      </w:r>
      <w:proofErr w:type="gramStart"/>
      <w:r w:rsidR="00294643" w:rsidRPr="00AF5183">
        <w:rPr>
          <w:bCs/>
          <w:color w:val="auto"/>
          <w:szCs w:val="24"/>
        </w:rPr>
        <w:t>Способен</w:t>
      </w:r>
      <w:proofErr w:type="gramEnd"/>
      <w:r w:rsidR="00294643" w:rsidRPr="00AF5183">
        <w:rPr>
          <w:bCs/>
          <w:color w:val="auto"/>
          <w:szCs w:val="24"/>
        </w:rPr>
        <w:t xml:space="preserve"> осуществлять мероприятия и совершать действия по получению юридически значимой информации, анализу, проверке, оценке и использованию ее в целях выявления, раскрытия и расследования преступлений и иных правонарушений с соблюдением норм материального и процессуального права</w:t>
      </w:r>
      <w:r w:rsidR="00294643" w:rsidRPr="00AF5183">
        <w:rPr>
          <w:rFonts w:eastAsia="Calibri"/>
          <w:color w:val="auto"/>
          <w:szCs w:val="24"/>
          <w:lang w:eastAsia="en-US"/>
        </w:rPr>
        <w:t xml:space="preserve"> </w:t>
      </w:r>
    </w:p>
    <w:p w:rsidR="00294643" w:rsidRPr="00AF5183" w:rsidRDefault="00294643" w:rsidP="00215075">
      <w:pPr>
        <w:pStyle w:val="a5"/>
        <w:widowControl w:val="0"/>
        <w:tabs>
          <w:tab w:val="left" w:pos="708"/>
        </w:tabs>
        <w:ind w:firstLine="709"/>
        <w:jc w:val="both"/>
        <w:rPr>
          <w:bCs/>
          <w:color w:val="auto"/>
          <w:szCs w:val="24"/>
        </w:rPr>
      </w:pPr>
      <w:r w:rsidRPr="00AF5183">
        <w:rPr>
          <w:bCs/>
          <w:color w:val="auto"/>
          <w:szCs w:val="24"/>
        </w:rPr>
        <w:t xml:space="preserve">ПК-2.2: </w:t>
      </w:r>
      <w:proofErr w:type="gramStart"/>
      <w:r w:rsidRPr="00AF5183">
        <w:rPr>
          <w:bCs/>
          <w:color w:val="auto"/>
          <w:szCs w:val="24"/>
        </w:rPr>
        <w:t>Способен</w:t>
      </w:r>
      <w:proofErr w:type="gramEnd"/>
      <w:r w:rsidRPr="00AF5183">
        <w:rPr>
          <w:bCs/>
          <w:color w:val="auto"/>
          <w:szCs w:val="24"/>
        </w:rPr>
        <w:t xml:space="preserve"> разрабатывать и применять средства профилактики и предупреждения совершения преступлений</w:t>
      </w:r>
    </w:p>
    <w:p w:rsidR="00294643" w:rsidRPr="00AF5183" w:rsidRDefault="00294643" w:rsidP="00215075">
      <w:pPr>
        <w:pStyle w:val="a5"/>
        <w:widowControl w:val="0"/>
        <w:tabs>
          <w:tab w:val="left" w:pos="708"/>
        </w:tabs>
        <w:ind w:firstLine="709"/>
        <w:jc w:val="both"/>
        <w:rPr>
          <w:b/>
          <w:color w:val="auto"/>
          <w:szCs w:val="24"/>
        </w:rPr>
      </w:pPr>
      <w:r w:rsidRPr="00AF5183">
        <w:rPr>
          <w:bCs/>
          <w:color w:val="auto"/>
          <w:szCs w:val="24"/>
        </w:rPr>
        <w:t xml:space="preserve">ПК-4.1: </w:t>
      </w:r>
      <w:proofErr w:type="gramStart"/>
      <w:r w:rsidRPr="00AF5183">
        <w:rPr>
          <w:bCs/>
          <w:color w:val="auto"/>
          <w:szCs w:val="24"/>
        </w:rPr>
        <w:t>Способен</w:t>
      </w:r>
      <w:proofErr w:type="gramEnd"/>
      <w:r w:rsidRPr="00AF5183">
        <w:rPr>
          <w:bCs/>
          <w:color w:val="auto"/>
          <w:szCs w:val="24"/>
        </w:rPr>
        <w:t xml:space="preserve"> правильно определять виды и особенности различных юридических документов</w:t>
      </w:r>
    </w:p>
    <w:p w:rsidR="00294643" w:rsidRPr="00AF5183" w:rsidRDefault="00294643" w:rsidP="00215075">
      <w:pPr>
        <w:pStyle w:val="a5"/>
        <w:widowControl w:val="0"/>
        <w:tabs>
          <w:tab w:val="left" w:pos="708"/>
        </w:tabs>
        <w:ind w:firstLine="709"/>
        <w:jc w:val="both"/>
        <w:rPr>
          <w:b/>
          <w:color w:val="auto"/>
          <w:szCs w:val="24"/>
        </w:rPr>
      </w:pPr>
      <w:r w:rsidRPr="00AF5183">
        <w:rPr>
          <w:bCs/>
          <w:color w:val="auto"/>
          <w:szCs w:val="24"/>
        </w:rPr>
        <w:t xml:space="preserve">ПК-4.2: </w:t>
      </w:r>
      <w:proofErr w:type="gramStart"/>
      <w:r w:rsidRPr="00AF5183">
        <w:rPr>
          <w:bCs/>
          <w:color w:val="auto"/>
          <w:szCs w:val="24"/>
        </w:rPr>
        <w:t>Способен</w:t>
      </w:r>
      <w:proofErr w:type="gramEnd"/>
      <w:r w:rsidRPr="00AF5183">
        <w:rPr>
          <w:bCs/>
          <w:color w:val="auto"/>
          <w:szCs w:val="24"/>
        </w:rPr>
        <w:t xml:space="preserve"> применять правила юридической техники для подготовки нормативных правовых актов и иных юридических документов</w:t>
      </w:r>
      <w:r w:rsidRPr="00AF5183">
        <w:rPr>
          <w:b/>
          <w:color w:val="auto"/>
          <w:szCs w:val="24"/>
        </w:rPr>
        <w:t xml:space="preserve"> </w:t>
      </w:r>
    </w:p>
    <w:p w:rsidR="00F60ADF" w:rsidRPr="00AF5183" w:rsidRDefault="008B0106" w:rsidP="00215075">
      <w:pPr>
        <w:pStyle w:val="a5"/>
        <w:widowControl w:val="0"/>
        <w:tabs>
          <w:tab w:val="left" w:pos="708"/>
        </w:tabs>
        <w:ind w:firstLine="709"/>
        <w:jc w:val="both"/>
        <w:rPr>
          <w:b/>
          <w:color w:val="auto"/>
          <w:szCs w:val="24"/>
        </w:rPr>
      </w:pPr>
      <w:r w:rsidRPr="00AF5183">
        <w:rPr>
          <w:b/>
          <w:color w:val="auto"/>
          <w:szCs w:val="24"/>
        </w:rPr>
        <w:t>Дисциплина</w:t>
      </w:r>
      <w:r w:rsidRPr="00AF5183">
        <w:rPr>
          <w:color w:val="auto"/>
          <w:szCs w:val="24"/>
        </w:rPr>
        <w:t>:</w:t>
      </w:r>
      <w:r w:rsidR="00FB7387" w:rsidRPr="00AF5183">
        <w:rPr>
          <w:color w:val="auto"/>
          <w:szCs w:val="24"/>
        </w:rPr>
        <w:t xml:space="preserve"> </w:t>
      </w:r>
      <w:r w:rsidR="004B32C1" w:rsidRPr="00AF5183">
        <w:rPr>
          <w:color w:val="auto"/>
          <w:szCs w:val="24"/>
        </w:rPr>
        <w:t>Актуальн</w:t>
      </w:r>
      <w:r w:rsidR="00EA2BFF" w:rsidRPr="00AF5183">
        <w:rPr>
          <w:color w:val="auto"/>
          <w:szCs w:val="24"/>
        </w:rPr>
        <w:t xml:space="preserve">ые проблемы </w:t>
      </w:r>
      <w:r w:rsidR="004B32C1" w:rsidRPr="00AF5183">
        <w:rPr>
          <w:color w:val="auto"/>
          <w:szCs w:val="24"/>
        </w:rPr>
        <w:t>уголовного права и процесса</w:t>
      </w:r>
    </w:p>
    <w:p w:rsidR="00CA008A" w:rsidRPr="00AF5183" w:rsidRDefault="00294643" w:rsidP="00215075">
      <w:pPr>
        <w:widowControl w:val="0"/>
        <w:tabs>
          <w:tab w:val="left" w:pos="45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AF5183">
        <w:rPr>
          <w:rFonts w:ascii="Times New Roman" w:hAnsi="Times New Roman"/>
          <w:bCs/>
          <w:color w:val="auto"/>
          <w:sz w:val="24"/>
          <w:szCs w:val="24"/>
        </w:rPr>
        <w:tab/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Описание теста:</w:t>
      </w:r>
    </w:p>
    <w:p w:rsidR="00F60ADF" w:rsidRPr="00AF5183" w:rsidRDefault="008B0106" w:rsidP="0021507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5. </w:t>
      </w:r>
      <w:r w:rsidR="004D4911" w:rsidRPr="00AF5183">
        <w:rPr>
          <w:rFonts w:ascii="Times New Roman" w:hAnsi="Times New Roman"/>
          <w:bCs/>
          <w:color w:val="auto"/>
          <w:sz w:val="24"/>
          <w:szCs w:val="24"/>
        </w:rPr>
        <w:t>Н</w:t>
      </w:r>
      <w:r w:rsidR="004D4911" w:rsidRPr="00AF5183">
        <w:rPr>
          <w:rFonts w:ascii="Times New Roman" w:hAnsi="Times New Roman"/>
          <w:color w:val="auto"/>
          <w:sz w:val="24"/>
          <w:szCs w:val="24"/>
        </w:rPr>
        <w:t xml:space="preserve">а прохождение тестирования, включая организационный момент, </w:t>
      </w:r>
      <w:proofErr w:type="gramStart"/>
      <w:r w:rsidR="004D4911" w:rsidRPr="00AF5183">
        <w:rPr>
          <w:rFonts w:ascii="Times New Roman" w:hAnsi="Times New Roman"/>
          <w:color w:val="auto"/>
          <w:sz w:val="24"/>
          <w:szCs w:val="24"/>
        </w:rPr>
        <w:t>обучающимся</w:t>
      </w:r>
      <w:proofErr w:type="gramEnd"/>
      <w:r w:rsidR="004D4911" w:rsidRPr="00AF5183">
        <w:rPr>
          <w:rFonts w:ascii="Times New Roman" w:hAnsi="Times New Roman"/>
          <w:color w:val="auto"/>
          <w:sz w:val="24"/>
          <w:szCs w:val="24"/>
        </w:rPr>
        <w:t xml:space="preserve"> отводится не более 2 часов (120 минут). На каждое задание в среднем по 3 минуты.</w:t>
      </w: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6. </w:t>
      </w:r>
      <w:proofErr w:type="gramStart"/>
      <w:r w:rsidRPr="00AF5183">
        <w:rPr>
          <w:rFonts w:ascii="Times New Roman" w:hAnsi="Times New Roman"/>
          <w:color w:val="auto"/>
          <w:sz w:val="24"/>
          <w:szCs w:val="24"/>
        </w:rPr>
        <w:t>Обучающемуся</w:t>
      </w:r>
      <w:proofErr w:type="gramEnd"/>
      <w:r w:rsidRPr="00AF5183">
        <w:rPr>
          <w:rFonts w:ascii="Times New Roman" w:hAnsi="Times New Roman"/>
          <w:color w:val="auto"/>
          <w:sz w:val="24"/>
          <w:szCs w:val="24"/>
        </w:rPr>
        <w:t xml:space="preserve"> предоставляется одна попытка для прохождения компьютерного тестирования.</w:t>
      </w:r>
    </w:p>
    <w:p w:rsidR="00F60ADF" w:rsidRPr="00AF5183" w:rsidRDefault="00F60ADF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pacing w:val="-4"/>
          <w:sz w:val="24"/>
          <w:szCs w:val="24"/>
        </w:rPr>
        <w:t>Кодификатором</w:t>
      </w:r>
      <w:r w:rsidRPr="00AF5183">
        <w:rPr>
          <w:rFonts w:ascii="Times New Roman" w:hAnsi="Times New Roman"/>
          <w:color w:val="auto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AF5183">
        <w:rPr>
          <w:rFonts w:ascii="Times New Roman" w:hAnsi="Times New Roman"/>
          <w:color w:val="auto"/>
          <w:sz w:val="24"/>
          <w:szCs w:val="24"/>
        </w:rPr>
        <w:t>4. Структура и содержание дисциплины (модуля)»</w:t>
      </w:r>
    </w:p>
    <w:p w:rsidR="00773B10" w:rsidRPr="00AF5183" w:rsidRDefault="00773B10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Комплект тестовых заданий</w:t>
      </w:r>
    </w:p>
    <w:p w:rsidR="00842BD3" w:rsidRPr="00AF5183" w:rsidRDefault="00842BD3" w:rsidP="0021507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Задания закрытого типа</w:t>
      </w:r>
    </w:p>
    <w:p w:rsidR="00F60ADF" w:rsidRPr="00AF5183" w:rsidRDefault="008B0106" w:rsidP="0021507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Задания альтернативного выбора</w:t>
      </w:r>
    </w:p>
    <w:p w:rsidR="00DB2D41" w:rsidRPr="00AF5183" w:rsidRDefault="00DB2D41" w:rsidP="00215075">
      <w:pPr>
        <w:pStyle w:val="a5"/>
        <w:widowControl w:val="0"/>
        <w:tabs>
          <w:tab w:val="left" w:pos="708"/>
        </w:tabs>
        <w:ind w:firstLine="709"/>
        <w:contextualSpacing/>
        <w:jc w:val="both"/>
        <w:rPr>
          <w:i/>
          <w:color w:val="auto"/>
          <w:szCs w:val="24"/>
        </w:rPr>
      </w:pPr>
    </w:p>
    <w:p w:rsidR="00F60ADF" w:rsidRPr="00AF5183" w:rsidRDefault="008B0106" w:rsidP="00215075">
      <w:pPr>
        <w:pStyle w:val="a5"/>
        <w:widowControl w:val="0"/>
        <w:tabs>
          <w:tab w:val="left" w:pos="708"/>
        </w:tabs>
        <w:ind w:firstLine="709"/>
        <w:contextualSpacing/>
        <w:jc w:val="both"/>
        <w:rPr>
          <w:i/>
          <w:color w:val="auto"/>
          <w:szCs w:val="24"/>
        </w:rPr>
      </w:pPr>
      <w:r w:rsidRPr="00AF5183">
        <w:rPr>
          <w:i/>
          <w:color w:val="auto"/>
          <w:szCs w:val="24"/>
        </w:rPr>
        <w:t xml:space="preserve">Выберите </w:t>
      </w:r>
      <w:r w:rsidRPr="00AF5183">
        <w:rPr>
          <w:b/>
          <w:i/>
          <w:color w:val="auto"/>
          <w:szCs w:val="24"/>
        </w:rPr>
        <w:t>один</w:t>
      </w:r>
      <w:r w:rsidRPr="00AF5183">
        <w:rPr>
          <w:i/>
          <w:color w:val="auto"/>
          <w:szCs w:val="24"/>
        </w:rPr>
        <w:t xml:space="preserve"> правильный ответ</w:t>
      </w:r>
    </w:p>
    <w:p w:rsidR="00F60ADF" w:rsidRPr="00AF5183" w:rsidRDefault="00F60ADF" w:rsidP="00215075">
      <w:pPr>
        <w:pStyle w:val="a5"/>
        <w:widowControl w:val="0"/>
        <w:tabs>
          <w:tab w:val="left" w:pos="708"/>
        </w:tabs>
        <w:ind w:firstLine="709"/>
        <w:jc w:val="both"/>
        <w:rPr>
          <w:b/>
          <w:color w:val="auto"/>
          <w:szCs w:val="24"/>
        </w:rPr>
      </w:pPr>
    </w:p>
    <w:p w:rsidR="00F60ADF" w:rsidRPr="00AF5183" w:rsidRDefault="008B0106" w:rsidP="00215075">
      <w:pPr>
        <w:pStyle w:val="a5"/>
        <w:widowControl w:val="0"/>
        <w:tabs>
          <w:tab w:val="left" w:pos="708"/>
        </w:tabs>
        <w:ind w:firstLine="709"/>
        <w:jc w:val="both"/>
        <w:rPr>
          <w:b/>
          <w:color w:val="auto"/>
          <w:szCs w:val="24"/>
        </w:rPr>
      </w:pPr>
      <w:proofErr w:type="gramStart"/>
      <w:r w:rsidRPr="00AF5183">
        <w:rPr>
          <w:b/>
          <w:color w:val="auto"/>
          <w:szCs w:val="24"/>
        </w:rPr>
        <w:t>Простые</w:t>
      </w:r>
      <w:proofErr w:type="gramEnd"/>
      <w:r w:rsidRPr="00AF5183">
        <w:rPr>
          <w:b/>
          <w:color w:val="auto"/>
          <w:szCs w:val="24"/>
        </w:rPr>
        <w:t xml:space="preserve"> (1 уровень)</w:t>
      </w:r>
    </w:p>
    <w:p w:rsidR="00F60ADF" w:rsidRPr="00AF5183" w:rsidRDefault="00F60ADF" w:rsidP="00215075">
      <w:pPr>
        <w:pStyle w:val="a5"/>
        <w:widowControl w:val="0"/>
        <w:tabs>
          <w:tab w:val="left" w:pos="708"/>
        </w:tabs>
        <w:ind w:firstLine="709"/>
        <w:jc w:val="both"/>
        <w:rPr>
          <w:color w:val="auto"/>
          <w:szCs w:val="24"/>
        </w:rPr>
      </w:pPr>
    </w:p>
    <w:p w:rsidR="00CD2229" w:rsidRPr="00AF5183" w:rsidRDefault="008D2E7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1. </w:t>
      </w:r>
      <w:r w:rsidR="00D85929" w:rsidRPr="00AF5183">
        <w:rPr>
          <w:rFonts w:ascii="Times New Roman" w:hAnsi="Times New Roman"/>
          <w:color w:val="auto"/>
          <w:sz w:val="24"/>
          <w:szCs w:val="24"/>
        </w:rPr>
        <w:t>Уголовное право – это</w:t>
      </w:r>
      <w:r w:rsidR="00022520">
        <w:rPr>
          <w:rFonts w:ascii="Times New Roman" w:hAnsi="Times New Roman"/>
          <w:color w:val="auto"/>
          <w:sz w:val="24"/>
          <w:szCs w:val="24"/>
        </w:rPr>
        <w:t xml:space="preserve"> наука о</w:t>
      </w:r>
    </w:p>
    <w:p w:rsidR="00CD2229" w:rsidRPr="00215075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15075">
        <w:rPr>
          <w:rFonts w:ascii="Times New Roman" w:hAnsi="Times New Roman"/>
          <w:b/>
          <w:color w:val="auto"/>
          <w:sz w:val="24"/>
          <w:szCs w:val="24"/>
        </w:rPr>
        <w:t>А</w:t>
      </w:r>
      <w:r w:rsidR="00CD2229" w:rsidRPr="00215075">
        <w:rPr>
          <w:rFonts w:ascii="Times New Roman" w:hAnsi="Times New Roman"/>
          <w:b/>
          <w:color w:val="auto"/>
          <w:sz w:val="24"/>
          <w:szCs w:val="24"/>
        </w:rPr>
        <w:t xml:space="preserve">) </w:t>
      </w:r>
      <w:r w:rsidR="00215075" w:rsidRPr="00215075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преступности и наказуемости</w:t>
      </w:r>
      <w:r w:rsidR="00B33E84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деяния</w:t>
      </w:r>
    </w:p>
    <w:p w:rsidR="00CD2229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</w:t>
      </w:r>
      <w:r w:rsidR="00022520">
        <w:rPr>
          <w:rFonts w:ascii="Times New Roman" w:hAnsi="Times New Roman"/>
          <w:color w:val="auto"/>
          <w:sz w:val="24"/>
          <w:szCs w:val="24"/>
        </w:rPr>
        <w:t xml:space="preserve">) </w:t>
      </w:r>
      <w:r w:rsidR="00CD2229" w:rsidRPr="00AF5183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CD2229" w:rsidRPr="00AF5183">
        <w:rPr>
          <w:rFonts w:ascii="Times New Roman" w:hAnsi="Times New Roman"/>
          <w:color w:val="auto"/>
          <w:sz w:val="24"/>
          <w:szCs w:val="24"/>
        </w:rPr>
        <w:t>исполнении</w:t>
      </w:r>
      <w:proofErr w:type="gramEnd"/>
      <w:r w:rsidR="00CD2229" w:rsidRPr="00AF5183">
        <w:rPr>
          <w:rFonts w:ascii="Times New Roman" w:hAnsi="Times New Roman"/>
          <w:color w:val="auto"/>
          <w:sz w:val="24"/>
          <w:szCs w:val="24"/>
        </w:rPr>
        <w:t xml:space="preserve"> уголовного наказания</w:t>
      </w:r>
    </w:p>
    <w:p w:rsidR="00CD2229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</w:t>
      </w:r>
      <w:r w:rsidR="00022520">
        <w:rPr>
          <w:rFonts w:ascii="Times New Roman" w:hAnsi="Times New Roman"/>
          <w:color w:val="auto"/>
          <w:sz w:val="24"/>
          <w:szCs w:val="24"/>
        </w:rPr>
        <w:t xml:space="preserve">) </w:t>
      </w:r>
      <w:proofErr w:type="gramStart"/>
      <w:r w:rsidR="00CD2229" w:rsidRPr="00AF5183">
        <w:rPr>
          <w:rFonts w:ascii="Times New Roman" w:hAnsi="Times New Roman"/>
          <w:color w:val="auto"/>
          <w:sz w:val="24"/>
          <w:szCs w:val="24"/>
        </w:rPr>
        <w:t>причинах</w:t>
      </w:r>
      <w:proofErr w:type="gramEnd"/>
      <w:r w:rsidR="00CD2229" w:rsidRPr="00AF5183">
        <w:rPr>
          <w:rFonts w:ascii="Times New Roman" w:hAnsi="Times New Roman"/>
          <w:color w:val="auto"/>
          <w:sz w:val="24"/>
          <w:szCs w:val="24"/>
        </w:rPr>
        <w:t xml:space="preserve"> преступности</w:t>
      </w:r>
    </w:p>
    <w:p w:rsidR="00C21E4E" w:rsidRPr="00AF5183" w:rsidRDefault="00C21E4E" w:rsidP="00215075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EC6D6E" w:rsidRPr="00AF5183" w:rsidRDefault="0028226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lastRenderedPageBreak/>
        <w:t xml:space="preserve">2. </w:t>
      </w:r>
      <w:r w:rsidR="00EC6D6E" w:rsidRPr="00AF5183">
        <w:rPr>
          <w:rFonts w:ascii="Times New Roman" w:hAnsi="Times New Roman"/>
          <w:color w:val="auto"/>
          <w:sz w:val="24"/>
          <w:szCs w:val="24"/>
        </w:rPr>
        <w:t>Одна из задач уголовного права, закрепленная в УК РФ:</w:t>
      </w:r>
    </w:p>
    <w:p w:rsidR="00EC6D6E" w:rsidRPr="00AF5183" w:rsidRDefault="00D85929" w:rsidP="00F827D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А) охрана личности, общества и государства от преступных посягательств</w:t>
      </w:r>
    </w:p>
    <w:p w:rsidR="00EC6D6E" w:rsidRPr="00AF5183" w:rsidRDefault="00D85929" w:rsidP="00F827D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регулирование общественных отношений</w:t>
      </w:r>
    </w:p>
    <w:p w:rsidR="00EC6D6E" w:rsidRPr="00AF5183" w:rsidRDefault="003A7C81" w:rsidP="00F827D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исправление лиц, совершивших преступление</w:t>
      </w:r>
    </w:p>
    <w:p w:rsidR="00282265" w:rsidRPr="00AF5183" w:rsidRDefault="0028226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46F27" w:rsidRPr="00AF5183" w:rsidRDefault="0028226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3. 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>Уголовные законы издаются</w:t>
      </w:r>
      <w:r w:rsidR="00FA4BDB" w:rsidRPr="00FA4BD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A4BDB" w:rsidRPr="00FA4BDB">
        <w:rPr>
          <w:rFonts w:ascii="Times New Roman" w:hAnsi="Times New Roman"/>
          <w:color w:val="auto"/>
          <w:sz w:val="24"/>
          <w:szCs w:val="24"/>
        </w:rPr>
        <w:t>законодательными органами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>:</w:t>
      </w:r>
      <w:r w:rsidR="001D6CA7" w:rsidRPr="001D6CA7">
        <w:rPr>
          <w:rFonts w:ascii="Times New Roman" w:hAnsi="Times New Roman"/>
          <w:color w:val="auto"/>
          <w:sz w:val="24"/>
          <w:szCs w:val="24"/>
          <w:highlight w:val="yellow"/>
        </w:rPr>
        <w:t xml:space="preserve"> </w:t>
      </w:r>
    </w:p>
    <w:p w:rsidR="00B46F27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>) Российской Федерации и субъектов Российской Федерации</w:t>
      </w:r>
    </w:p>
    <w:p w:rsidR="00B46F27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>) субъектов Российской Федерации</w:t>
      </w:r>
    </w:p>
    <w:p w:rsidR="00B46F27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В</w:t>
      </w:r>
      <w:r w:rsidR="00B530C6">
        <w:rPr>
          <w:rFonts w:ascii="Times New Roman" w:hAnsi="Times New Roman"/>
          <w:b/>
          <w:color w:val="auto"/>
          <w:sz w:val="24"/>
          <w:szCs w:val="24"/>
        </w:rPr>
        <w:t>)</w:t>
      </w:r>
      <w:r w:rsidR="004908A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B46F27" w:rsidRPr="00AF5183">
        <w:rPr>
          <w:rFonts w:ascii="Times New Roman" w:hAnsi="Times New Roman"/>
          <w:b/>
          <w:color w:val="auto"/>
          <w:sz w:val="24"/>
          <w:szCs w:val="24"/>
        </w:rPr>
        <w:t xml:space="preserve">Российской Федерации </w:t>
      </w:r>
    </w:p>
    <w:p w:rsidR="00B14C54" w:rsidRPr="00AF5183" w:rsidRDefault="00B14C5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9B4BEA" w:rsidRPr="00AF5183" w:rsidRDefault="00B14C5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4. </w:t>
      </w:r>
      <w:r w:rsidR="00C26DC5" w:rsidRPr="00AF5183">
        <w:rPr>
          <w:rFonts w:ascii="Times New Roman" w:hAnsi="Times New Roman"/>
          <w:color w:val="auto"/>
          <w:sz w:val="24"/>
          <w:szCs w:val="24"/>
        </w:rPr>
        <w:t>П</w:t>
      </w:r>
      <w:r w:rsidR="009B4BEA" w:rsidRPr="00AF5183">
        <w:rPr>
          <w:rFonts w:ascii="Times New Roman" w:hAnsi="Times New Roman"/>
          <w:color w:val="auto"/>
          <w:sz w:val="24"/>
          <w:szCs w:val="24"/>
        </w:rPr>
        <w:t>ризнать лицо виновным в совершении преступления и подвергнуть его уголовному наказанию</w:t>
      </w:r>
      <w:r w:rsidR="00C26DC5" w:rsidRPr="00AF5183">
        <w:rPr>
          <w:rFonts w:ascii="Times New Roman" w:hAnsi="Times New Roman"/>
          <w:color w:val="auto"/>
          <w:sz w:val="24"/>
          <w:szCs w:val="24"/>
        </w:rPr>
        <w:t xml:space="preserve"> может </w:t>
      </w:r>
    </w:p>
    <w:p w:rsidR="009B4BEA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прокурор</w:t>
      </w:r>
    </w:p>
    <w:p w:rsidR="009B4BEA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Б) суд</w:t>
      </w:r>
    </w:p>
    <w:p w:rsidR="009B4BEA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следователь</w:t>
      </w:r>
    </w:p>
    <w:p w:rsidR="009B4BEA" w:rsidRPr="00AF5183" w:rsidRDefault="00D85929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Г) орган дознания</w:t>
      </w:r>
    </w:p>
    <w:p w:rsidR="00282265" w:rsidRPr="00AF5183" w:rsidRDefault="0028226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46F27" w:rsidRPr="00AF5183" w:rsidRDefault="0028226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Cs/>
          <w:color w:val="auto"/>
          <w:sz w:val="24"/>
          <w:szCs w:val="24"/>
        </w:rPr>
        <w:t xml:space="preserve">5. 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 xml:space="preserve">Норма особенной части УК РФ состоит </w:t>
      </w:r>
      <w:proofErr w:type="gramStart"/>
      <w:r w:rsidR="00B46F27" w:rsidRPr="00AF5183">
        <w:rPr>
          <w:rFonts w:ascii="Times New Roman" w:hAnsi="Times New Roman"/>
          <w:color w:val="auto"/>
          <w:sz w:val="24"/>
          <w:szCs w:val="24"/>
        </w:rPr>
        <w:t>из</w:t>
      </w:r>
      <w:proofErr w:type="gramEnd"/>
      <w:r w:rsidR="00B46F27" w:rsidRPr="00AF5183">
        <w:rPr>
          <w:rFonts w:ascii="Times New Roman" w:hAnsi="Times New Roman"/>
          <w:color w:val="auto"/>
          <w:sz w:val="24"/>
          <w:szCs w:val="24"/>
        </w:rPr>
        <w:t>:</w:t>
      </w:r>
      <w:r w:rsidR="001D6CA7" w:rsidRPr="001D6CA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B46F27" w:rsidRPr="00AF5183" w:rsidRDefault="00C26DC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гипотезы</w:t>
      </w:r>
    </w:p>
    <w:p w:rsidR="00B46F27" w:rsidRPr="00AF5183" w:rsidRDefault="00C26DC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Б) </w:t>
      </w:r>
      <w:r w:rsidRPr="00B530C6">
        <w:rPr>
          <w:rFonts w:ascii="Times New Roman" w:hAnsi="Times New Roman"/>
          <w:b/>
          <w:color w:val="auto"/>
          <w:sz w:val="24"/>
          <w:szCs w:val="24"/>
        </w:rPr>
        <w:t xml:space="preserve">диспозиции, </w:t>
      </w: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гипотезы и санкции </w:t>
      </w:r>
    </w:p>
    <w:p w:rsidR="00B46F27" w:rsidRPr="00AF5183" w:rsidRDefault="00C26DC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санкции</w:t>
      </w:r>
    </w:p>
    <w:p w:rsidR="00044D26" w:rsidRPr="00AF5183" w:rsidRDefault="00044D2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044D26" w:rsidRPr="00AF5183" w:rsidRDefault="002D003A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Средне </w:t>
      </w:r>
      <w:proofErr w:type="gramStart"/>
      <w:r w:rsidRPr="00AF5183">
        <w:rPr>
          <w:rFonts w:ascii="Times New Roman" w:hAnsi="Times New Roman"/>
          <w:b/>
          <w:color w:val="auto"/>
          <w:sz w:val="24"/>
          <w:szCs w:val="24"/>
        </w:rPr>
        <w:t>–с</w:t>
      </w:r>
      <w:proofErr w:type="gramEnd"/>
      <w:r w:rsidRPr="00AF5183">
        <w:rPr>
          <w:rFonts w:ascii="Times New Roman" w:hAnsi="Times New Roman"/>
          <w:b/>
          <w:color w:val="auto"/>
          <w:sz w:val="24"/>
          <w:szCs w:val="24"/>
        </w:rPr>
        <w:t>ложные (2 уровень)</w:t>
      </w:r>
    </w:p>
    <w:p w:rsidR="000E78CE" w:rsidRPr="00AF5183" w:rsidRDefault="000E78CE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46F27" w:rsidRPr="00AF5183" w:rsidRDefault="00BD032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6. </w:t>
      </w:r>
      <w:r w:rsidR="00DB2D41" w:rsidRPr="00AF5183">
        <w:rPr>
          <w:rFonts w:ascii="Times New Roman" w:hAnsi="Times New Roman"/>
          <w:color w:val="auto"/>
          <w:sz w:val="24"/>
          <w:szCs w:val="24"/>
        </w:rPr>
        <w:t>У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>головные законы</w:t>
      </w:r>
      <w:r w:rsidR="00DB2D41" w:rsidRPr="00AF5183">
        <w:rPr>
          <w:rFonts w:ascii="Times New Roman" w:hAnsi="Times New Roman"/>
          <w:color w:val="auto"/>
          <w:sz w:val="24"/>
          <w:szCs w:val="24"/>
        </w:rPr>
        <w:t>, имеющие</w:t>
      </w:r>
      <w:r w:rsidR="00B46F27" w:rsidRPr="00AF5183">
        <w:rPr>
          <w:rFonts w:ascii="Times New Roman" w:hAnsi="Times New Roman"/>
          <w:color w:val="auto"/>
          <w:sz w:val="24"/>
          <w:szCs w:val="24"/>
        </w:rPr>
        <w:t xml:space="preserve"> обратную силу:</w:t>
      </w:r>
    </w:p>
    <w:p w:rsidR="00B46F27" w:rsidRPr="00AF5183" w:rsidRDefault="003A7C8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</w:t>
      </w:r>
      <w:r w:rsidR="00F36F54">
        <w:rPr>
          <w:rFonts w:ascii="Times New Roman" w:hAnsi="Times New Roman"/>
          <w:color w:val="auto"/>
          <w:sz w:val="24"/>
          <w:szCs w:val="24"/>
        </w:rPr>
        <w:t>усиливающие</w:t>
      </w:r>
      <w:r w:rsidR="00F36F54" w:rsidRPr="00AF5183">
        <w:rPr>
          <w:rFonts w:ascii="Times New Roman" w:hAnsi="Times New Roman"/>
          <w:color w:val="auto"/>
          <w:sz w:val="24"/>
          <w:szCs w:val="24"/>
        </w:rPr>
        <w:t xml:space="preserve"> наказание</w:t>
      </w:r>
      <w:r w:rsidR="00F36F54">
        <w:rPr>
          <w:rFonts w:ascii="Times New Roman" w:hAnsi="Times New Roman"/>
          <w:color w:val="auto"/>
          <w:sz w:val="24"/>
          <w:szCs w:val="24"/>
        </w:rPr>
        <w:t>,</w:t>
      </w:r>
      <w:r w:rsidR="00F36F54" w:rsidRPr="00AF518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B2D41" w:rsidRPr="00AF5183">
        <w:rPr>
          <w:rFonts w:ascii="Times New Roman" w:hAnsi="Times New Roman"/>
          <w:color w:val="auto"/>
          <w:sz w:val="24"/>
          <w:szCs w:val="24"/>
        </w:rPr>
        <w:t>устан</w:t>
      </w:r>
      <w:r w:rsidR="00F36F54">
        <w:rPr>
          <w:rFonts w:ascii="Times New Roman" w:hAnsi="Times New Roman"/>
          <w:color w:val="auto"/>
          <w:sz w:val="24"/>
          <w:szCs w:val="24"/>
        </w:rPr>
        <w:t>авливающие преступность деяния</w:t>
      </w:r>
      <w:r w:rsidR="00DB2D41" w:rsidRPr="00AF5183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B46F27" w:rsidRPr="00AF5183" w:rsidRDefault="003A7C8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</w:t>
      </w:r>
      <w:r w:rsidR="00DB2D41" w:rsidRPr="00AF5183">
        <w:rPr>
          <w:rFonts w:ascii="Times New Roman" w:hAnsi="Times New Roman"/>
          <w:color w:val="auto"/>
          <w:sz w:val="24"/>
          <w:szCs w:val="24"/>
        </w:rPr>
        <w:t xml:space="preserve">все уголовные законы имеют обратную силу </w:t>
      </w:r>
    </w:p>
    <w:p w:rsidR="00B46F27" w:rsidRPr="00AF5183" w:rsidRDefault="00F36F5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В) смягчающие</w:t>
      </w:r>
      <w:r w:rsidR="003A7C81" w:rsidRPr="00AF5183">
        <w:rPr>
          <w:rFonts w:ascii="Times New Roman" w:hAnsi="Times New Roman"/>
          <w:b/>
          <w:color w:val="auto"/>
          <w:sz w:val="24"/>
          <w:szCs w:val="24"/>
        </w:rPr>
        <w:t xml:space="preserve"> наказание, </w:t>
      </w:r>
      <w:r>
        <w:rPr>
          <w:rFonts w:ascii="Times New Roman" w:hAnsi="Times New Roman"/>
          <w:b/>
          <w:color w:val="auto"/>
          <w:sz w:val="24"/>
          <w:szCs w:val="24"/>
        </w:rPr>
        <w:t>устраняющие</w:t>
      </w:r>
      <w:r w:rsidR="00C26DC5" w:rsidRPr="00AF5183">
        <w:rPr>
          <w:rFonts w:ascii="Times New Roman" w:hAnsi="Times New Roman"/>
          <w:b/>
          <w:color w:val="auto"/>
          <w:sz w:val="24"/>
          <w:szCs w:val="24"/>
        </w:rPr>
        <w:t xml:space="preserve"> преступность деяния</w:t>
      </w:r>
    </w:p>
    <w:p w:rsidR="00BD0321" w:rsidRPr="00AF5183" w:rsidRDefault="00BD0321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F788A" w:rsidRPr="00AF5183" w:rsidRDefault="00055277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7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. </w:t>
      </w:r>
      <w:r w:rsidR="008F788A" w:rsidRPr="00AF5183">
        <w:rPr>
          <w:rFonts w:ascii="Times New Roman" w:hAnsi="Times New Roman"/>
          <w:color w:val="auto"/>
          <w:sz w:val="24"/>
          <w:szCs w:val="24"/>
        </w:rPr>
        <w:t>Территориальный принцип действия уголовного закона заключаетс</w:t>
      </w:r>
      <w:r w:rsidR="003A7C81" w:rsidRPr="00AF5183">
        <w:rPr>
          <w:rFonts w:ascii="Times New Roman" w:hAnsi="Times New Roman"/>
          <w:color w:val="auto"/>
          <w:sz w:val="24"/>
          <w:szCs w:val="24"/>
        </w:rPr>
        <w:t>я в применении</w:t>
      </w:r>
      <w:r w:rsidR="00B33E84">
        <w:rPr>
          <w:rFonts w:ascii="Times New Roman" w:hAnsi="Times New Roman"/>
          <w:color w:val="auto"/>
          <w:sz w:val="24"/>
          <w:szCs w:val="24"/>
        </w:rPr>
        <w:t xml:space="preserve"> по месту</w:t>
      </w:r>
    </w:p>
    <w:p w:rsidR="008F788A" w:rsidRPr="00AF5183" w:rsidRDefault="00B33E8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А) </w:t>
      </w:r>
      <w:r w:rsidR="003A7C81" w:rsidRPr="00AF5183">
        <w:rPr>
          <w:rFonts w:ascii="Times New Roman" w:hAnsi="Times New Roman"/>
          <w:b/>
          <w:color w:val="auto"/>
          <w:sz w:val="24"/>
          <w:szCs w:val="24"/>
        </w:rPr>
        <w:t>совершения преступления</w:t>
      </w:r>
    </w:p>
    <w:p w:rsidR="008F788A" w:rsidRPr="00AF5183" w:rsidRDefault="00B33E8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Б) </w:t>
      </w:r>
      <w:r w:rsidR="003A7C81" w:rsidRPr="00AF5183">
        <w:rPr>
          <w:rFonts w:ascii="Times New Roman" w:hAnsi="Times New Roman"/>
          <w:color w:val="auto"/>
          <w:sz w:val="24"/>
          <w:szCs w:val="24"/>
        </w:rPr>
        <w:t>задержания преступника</w:t>
      </w:r>
    </w:p>
    <w:p w:rsidR="008F788A" w:rsidRPr="00AF5183" w:rsidRDefault="00B33E84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В) наступления</w:t>
      </w:r>
      <w:r w:rsidR="003A7C81" w:rsidRPr="00AF5183">
        <w:rPr>
          <w:rFonts w:ascii="Times New Roman" w:hAnsi="Times New Roman"/>
          <w:color w:val="auto"/>
          <w:sz w:val="24"/>
          <w:szCs w:val="24"/>
        </w:rPr>
        <w:t xml:space="preserve"> последствия преступления</w:t>
      </w:r>
    </w:p>
    <w:p w:rsidR="000E78CE" w:rsidRPr="00AF5183" w:rsidRDefault="000E78CE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bCs/>
          <w:color w:val="auto"/>
          <w:sz w:val="24"/>
          <w:szCs w:val="24"/>
        </w:rPr>
        <w:t xml:space="preserve">                                                    </w:t>
      </w:r>
    </w:p>
    <w:p w:rsidR="00657BB5" w:rsidRPr="00AF5183" w:rsidRDefault="00055277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8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657BB5" w:rsidRPr="00AF5183">
        <w:rPr>
          <w:rFonts w:ascii="Times New Roman" w:hAnsi="Times New Roman"/>
          <w:color w:val="auto"/>
          <w:sz w:val="24"/>
          <w:szCs w:val="24"/>
        </w:rPr>
        <w:t>Малозначительное деяния – это:</w:t>
      </w:r>
    </w:p>
    <w:p w:rsidR="00657BB5" w:rsidRPr="00AF5183" w:rsidRDefault="003A7C8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не виновное деяние</w:t>
      </w:r>
    </w:p>
    <w:p w:rsidR="00657BB5" w:rsidRPr="00AF5183" w:rsidRDefault="003A7C8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не </w:t>
      </w:r>
      <w:proofErr w:type="gramStart"/>
      <w:r w:rsidRPr="00AF5183">
        <w:rPr>
          <w:rFonts w:ascii="Times New Roman" w:hAnsi="Times New Roman"/>
          <w:color w:val="auto"/>
          <w:sz w:val="24"/>
          <w:szCs w:val="24"/>
        </w:rPr>
        <w:t>содержащее</w:t>
      </w:r>
      <w:proofErr w:type="gramEnd"/>
      <w:r w:rsidRPr="00AF5183">
        <w:rPr>
          <w:rFonts w:ascii="Times New Roman" w:hAnsi="Times New Roman"/>
          <w:color w:val="auto"/>
          <w:sz w:val="24"/>
          <w:szCs w:val="24"/>
        </w:rPr>
        <w:t xml:space="preserve"> признаков деяния, упомянутого в УК РФ</w:t>
      </w:r>
    </w:p>
    <w:p w:rsidR="00657BB5" w:rsidRPr="00AF5183" w:rsidRDefault="003A7C81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В) </w:t>
      </w:r>
      <w:proofErr w:type="gramStart"/>
      <w:r w:rsidRPr="00AF5183">
        <w:rPr>
          <w:rFonts w:ascii="Times New Roman" w:hAnsi="Times New Roman"/>
          <w:b/>
          <w:color w:val="auto"/>
          <w:sz w:val="24"/>
          <w:szCs w:val="24"/>
        </w:rPr>
        <w:t>содержащее</w:t>
      </w:r>
      <w:proofErr w:type="gramEnd"/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 признаки преступления, но не представляющее общественной опасности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52955" w:rsidRPr="00AF5183" w:rsidRDefault="00074397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t>9</w:t>
      </w:r>
      <w:r w:rsidR="0015764A" w:rsidRPr="00AF5183">
        <w:t>.</w:t>
      </w:r>
      <w:r w:rsidR="0015764A" w:rsidRPr="00AF5183">
        <w:rPr>
          <w:b/>
        </w:rPr>
        <w:t xml:space="preserve"> </w:t>
      </w:r>
      <w:r w:rsidR="00F92175" w:rsidRPr="00AF5183">
        <w:rPr>
          <w:rStyle w:val="af1"/>
          <w:b w:val="0"/>
        </w:rPr>
        <w:t>П</w:t>
      </w:r>
      <w:r w:rsidR="00352955" w:rsidRPr="00AF5183">
        <w:rPr>
          <w:rStyle w:val="af1"/>
          <w:b w:val="0"/>
        </w:rPr>
        <w:t>реступление</w:t>
      </w:r>
      <w:r w:rsidR="00F92175" w:rsidRPr="00AF5183">
        <w:rPr>
          <w:rStyle w:val="af1"/>
          <w:b w:val="0"/>
        </w:rPr>
        <w:t>,</w:t>
      </w:r>
      <w:r w:rsidR="00352955" w:rsidRPr="00AF5183">
        <w:rPr>
          <w:rStyle w:val="af1"/>
          <w:b w:val="0"/>
        </w:rPr>
        <w:t xml:space="preserve"> соверше</w:t>
      </w:r>
      <w:r w:rsidR="00F92175" w:rsidRPr="00AF5183">
        <w:rPr>
          <w:rStyle w:val="af1"/>
          <w:b w:val="0"/>
        </w:rPr>
        <w:t>н</w:t>
      </w:r>
      <w:r w:rsidR="00352955" w:rsidRPr="00AF5183">
        <w:rPr>
          <w:rStyle w:val="af1"/>
          <w:b w:val="0"/>
        </w:rPr>
        <w:t>но</w:t>
      </w:r>
      <w:r w:rsidR="00F92175" w:rsidRPr="00AF5183">
        <w:rPr>
          <w:rStyle w:val="af1"/>
          <w:b w:val="0"/>
        </w:rPr>
        <w:t>е из-за религиозной вражды</w:t>
      </w:r>
    </w:p>
    <w:p w:rsidR="00352955" w:rsidRPr="00AF5183" w:rsidRDefault="00A35962" w:rsidP="00215075">
      <w:pPr>
        <w:pStyle w:val="af2"/>
        <w:widowControl w:val="0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</w:rPr>
      </w:pPr>
      <w:r w:rsidRPr="00AF5183">
        <w:rPr>
          <w:b/>
        </w:rPr>
        <w:t xml:space="preserve">А) </w:t>
      </w:r>
      <w:r w:rsidR="00352955" w:rsidRPr="00AF5183">
        <w:rPr>
          <w:b/>
        </w:rPr>
        <w:t>отягчает наказание</w:t>
      </w:r>
    </w:p>
    <w:p w:rsidR="00352955" w:rsidRPr="00AF5183" w:rsidRDefault="00A35962" w:rsidP="00215075">
      <w:pPr>
        <w:pStyle w:val="af2"/>
        <w:widowControl w:val="0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 w:rsidRPr="00AF5183">
        <w:t xml:space="preserve">Б) </w:t>
      </w:r>
      <w:r w:rsidR="00352955" w:rsidRPr="00AF5183">
        <w:t>не имеет</w:t>
      </w:r>
      <w:r w:rsidR="00F92175" w:rsidRPr="00AF5183">
        <w:rPr>
          <w:rStyle w:val="af1"/>
          <w:b w:val="0"/>
        </w:rPr>
        <w:t xml:space="preserve"> значения</w:t>
      </w:r>
    </w:p>
    <w:p w:rsidR="00352955" w:rsidRPr="00AF5183" w:rsidRDefault="00A35962" w:rsidP="00215075">
      <w:pPr>
        <w:pStyle w:val="af2"/>
        <w:widowControl w:val="0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 w:rsidRPr="00AF5183">
        <w:t xml:space="preserve">В) </w:t>
      </w:r>
      <w:r w:rsidR="00352955" w:rsidRPr="00AF5183">
        <w:t>смягчает наказание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B2C57" w:rsidRPr="00AF5183" w:rsidRDefault="00074397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t>10</w:t>
      </w:r>
      <w:r w:rsidR="0015764A" w:rsidRPr="00AF5183">
        <w:t>.</w:t>
      </w:r>
      <w:r w:rsidR="0015764A" w:rsidRPr="00AF5183">
        <w:rPr>
          <w:b/>
        </w:rPr>
        <w:t xml:space="preserve"> </w:t>
      </w:r>
      <w:r w:rsidR="00EB2C57" w:rsidRPr="00AF5183">
        <w:rPr>
          <w:rStyle w:val="af1"/>
          <w:b w:val="0"/>
        </w:rPr>
        <w:t>В усеченном составе преступления законодатель связывает наступление уголовной ответственности с моментом …</w:t>
      </w:r>
    </w:p>
    <w:p w:rsidR="00EB2C57" w:rsidRPr="00AF5183" w:rsidRDefault="00F92175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 xml:space="preserve">А) </w:t>
      </w:r>
      <w:r w:rsidR="00EB2C57" w:rsidRPr="00AF5183">
        <w:t>наступления преступных последствий</w:t>
      </w:r>
    </w:p>
    <w:p w:rsidR="00EB2C57" w:rsidRPr="00AF5183" w:rsidRDefault="00F92175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 xml:space="preserve">Б) </w:t>
      </w:r>
      <w:r w:rsidR="00B316CB" w:rsidRPr="00AF5183">
        <w:t>противопра</w:t>
      </w:r>
      <w:r w:rsidR="00B316CB">
        <w:t>вного поведения правонарушителя</w:t>
      </w:r>
    </w:p>
    <w:p w:rsidR="00EB2C57" w:rsidRPr="00AF5183" w:rsidRDefault="00F92175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rPr>
          <w:b/>
        </w:rPr>
        <w:t xml:space="preserve">В) </w:t>
      </w:r>
      <w:r w:rsidR="00EB2C57" w:rsidRPr="00AF5183">
        <w:rPr>
          <w:b/>
        </w:rPr>
        <w:t>совершения покушения на преступление</w:t>
      </w:r>
    </w:p>
    <w:p w:rsidR="00EB2C57" w:rsidRPr="00AF5183" w:rsidRDefault="00EB2C57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</w:p>
    <w:p w:rsidR="00EB2C57" w:rsidRPr="00AF5183" w:rsidRDefault="00074397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lastRenderedPageBreak/>
        <w:t>11</w:t>
      </w:r>
      <w:r w:rsidR="0015764A" w:rsidRPr="00AF5183">
        <w:t>.</w:t>
      </w:r>
      <w:r w:rsidR="0015764A" w:rsidRPr="00AF5183">
        <w:rPr>
          <w:b/>
        </w:rPr>
        <w:t xml:space="preserve"> </w:t>
      </w:r>
      <w:r w:rsidR="00EB2C57" w:rsidRPr="00AF5183">
        <w:rPr>
          <w:rStyle w:val="af1"/>
          <w:b w:val="0"/>
        </w:rPr>
        <w:t>К элементам состава преступления относятся:</w:t>
      </w:r>
    </w:p>
    <w:p w:rsidR="00EB2C57" w:rsidRPr="00AF5183" w:rsidRDefault="00120A6D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 xml:space="preserve">А) </w:t>
      </w:r>
      <w:r w:rsidR="00EB2C57" w:rsidRPr="00AF5183">
        <w:t>вина</w:t>
      </w:r>
    </w:p>
    <w:p w:rsidR="00EB2C57" w:rsidRPr="00AF5183" w:rsidRDefault="00120A6D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 xml:space="preserve">Б) </w:t>
      </w:r>
      <w:r w:rsidR="00EB2C57" w:rsidRPr="00AF5183">
        <w:t>предмет</w:t>
      </w:r>
    </w:p>
    <w:p w:rsidR="00EB2C57" w:rsidRPr="00AF5183" w:rsidRDefault="00120A6D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rPr>
          <w:b/>
        </w:rPr>
        <w:t xml:space="preserve">В) </w:t>
      </w:r>
      <w:r w:rsidR="00EB2C57" w:rsidRPr="00AF5183">
        <w:rPr>
          <w:b/>
        </w:rPr>
        <w:t>субъект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056B7" w:rsidRPr="00AF5183" w:rsidRDefault="00586A34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12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Преступление, в котором содержится формальный состав преступления</w:t>
      </w:r>
    </w:p>
    <w:p w:rsidR="008056B7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А) </w:t>
      </w:r>
      <w:r w:rsidR="002E0CA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ража</w:t>
      </w:r>
    </w:p>
    <w:p w:rsidR="008056B7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Б) </w:t>
      </w:r>
      <w:r w:rsidR="002E0CA2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о</w:t>
      </w:r>
      <w:r w:rsidR="00C40801"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ставление в опасности</w:t>
      </w:r>
    </w:p>
    <w:p w:rsidR="008056B7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В) </w:t>
      </w:r>
      <w:r w:rsidR="002E0CA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д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оведение до самоубийства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20A6D" w:rsidRPr="00AF5183" w:rsidRDefault="00586A34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13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Квалификация преступления – это …</w:t>
      </w:r>
    </w:p>
    <w:p w:rsidR="00120A6D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А) </w:t>
      </w:r>
      <w:r w:rsidR="002E0CA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пределение наказания за совершение общественно опасного деяния</w:t>
      </w:r>
    </w:p>
    <w:p w:rsidR="00120A6D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Б) </w:t>
      </w:r>
      <w:r w:rsidR="002E0CA2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с</w:t>
      </w:r>
      <w:r w:rsidR="00C40801"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оответствие между п</w:t>
      </w:r>
      <w:r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ризнаками конкретного преступле</w:t>
      </w:r>
      <w:r w:rsidR="00C40801" w:rsidRPr="00AF5183">
        <w:rPr>
          <w:rStyle w:val="af1"/>
          <w:rFonts w:ascii="Times New Roman" w:hAnsi="Times New Roman"/>
          <w:color w:val="auto"/>
          <w:sz w:val="24"/>
          <w:szCs w:val="24"/>
          <w:shd w:val="clear" w:color="auto" w:fill="FFFFFF"/>
        </w:rPr>
        <w:t>ния и признаками соответствующей статьи УК</w:t>
      </w:r>
    </w:p>
    <w:p w:rsidR="00C40801" w:rsidRPr="00AF5183" w:rsidRDefault="00120A6D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В) </w:t>
      </w:r>
      <w:r w:rsidR="002E0CA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</w:t>
      </w:r>
      <w:r w:rsidR="00C40801" w:rsidRPr="00AF518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ределы уголовной ответственности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E7C5A" w:rsidRPr="00AF5183" w:rsidRDefault="00586A34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14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E7C5A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Превышением пределов необходимой обороны считается: 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несоответствие орудия нападения орудию самообороны;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применение оружия;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В) умышленные действия, явно не соответству</w:t>
      </w:r>
      <w:r w:rsidR="00EE7C5A" w:rsidRPr="00AF5183">
        <w:rPr>
          <w:rFonts w:ascii="Times New Roman" w:hAnsi="Times New Roman"/>
          <w:b/>
          <w:color w:val="auto"/>
          <w:sz w:val="24"/>
          <w:szCs w:val="24"/>
        </w:rPr>
        <w:t xml:space="preserve">ющие характеру и опасности посягательства; 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E7C5A" w:rsidRPr="00AF5183" w:rsidRDefault="00586A34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15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E7C5A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Требование передачи чужого имущества или права на имущество под угрозой </w:t>
      </w:r>
      <w:r w:rsidR="00EE7C5A" w:rsidRPr="00AF5183">
        <w:rPr>
          <w:rFonts w:ascii="Times New Roman" w:hAnsi="Times New Roman"/>
          <w:color w:val="auto"/>
          <w:sz w:val="24"/>
          <w:szCs w:val="24"/>
        </w:rPr>
        <w:t>применения насилия –</w:t>
      </w:r>
      <w:r w:rsidR="00EE7C5A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  <w:r w:rsidR="00EE7C5A" w:rsidRPr="00AF5183">
        <w:rPr>
          <w:rFonts w:ascii="Times New Roman" w:hAnsi="Times New Roman"/>
          <w:color w:val="auto"/>
          <w:sz w:val="24"/>
          <w:szCs w:val="24"/>
        </w:rPr>
        <w:t xml:space="preserve">это: </w:t>
      </w:r>
      <w:r w:rsidR="00EE7C5A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кража;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Б) вымогательство;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В) грабеж; </w:t>
      </w:r>
    </w:p>
    <w:p w:rsidR="00EE7C5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Г) разбой</w:t>
      </w:r>
      <w:r w:rsidR="00EE7C5A" w:rsidRPr="00AF5183">
        <w:rPr>
          <w:rFonts w:ascii="Times New Roman" w:hAnsi="Times New Roman"/>
          <w:color w:val="auto"/>
          <w:sz w:val="24"/>
          <w:szCs w:val="24"/>
        </w:rPr>
        <w:t xml:space="preserve">; 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01627" w:rsidRPr="00AF5183" w:rsidRDefault="00586A34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16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A01627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В настоящее время в РФ смертная казнь: </w:t>
      </w:r>
    </w:p>
    <w:p w:rsidR="00A01627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официально </w:t>
      </w:r>
      <w:proofErr w:type="gramStart"/>
      <w:r w:rsidRPr="00AF5183">
        <w:rPr>
          <w:rFonts w:ascii="Times New Roman" w:hAnsi="Times New Roman"/>
          <w:color w:val="auto"/>
          <w:sz w:val="24"/>
          <w:szCs w:val="24"/>
        </w:rPr>
        <w:t>отменена</w:t>
      </w:r>
      <w:proofErr w:type="gramEnd"/>
      <w:r w:rsidRPr="00AF5183">
        <w:rPr>
          <w:rFonts w:ascii="Times New Roman" w:hAnsi="Times New Roman"/>
          <w:color w:val="auto"/>
          <w:sz w:val="24"/>
          <w:szCs w:val="24"/>
        </w:rPr>
        <w:t xml:space="preserve"> федеральным законом; </w:t>
      </w:r>
    </w:p>
    <w:p w:rsidR="00A01627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может применяться в исключительных сл</w:t>
      </w:r>
      <w:r w:rsidR="00A01627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учаях за особо тяжкие преступления; </w:t>
      </w:r>
    </w:p>
    <w:p w:rsidR="00A01627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  <w:bdr w:val="none" w:sz="0" w:space="0" w:color="auto" w:frame="1"/>
        </w:rPr>
        <w:t xml:space="preserve">В) не применяется </w:t>
      </w:r>
      <w:r w:rsidR="00A01627" w:rsidRPr="00AF5183">
        <w:rPr>
          <w:rFonts w:ascii="Times New Roman" w:hAnsi="Times New Roman"/>
          <w:b/>
          <w:color w:val="auto"/>
          <w:sz w:val="24"/>
          <w:szCs w:val="24"/>
          <w:bdr w:val="none" w:sz="0" w:space="0" w:color="auto" w:frame="1"/>
        </w:rPr>
        <w:t xml:space="preserve">в связи с мораторием. </w:t>
      </w:r>
    </w:p>
    <w:p w:rsidR="0015764A" w:rsidRPr="00AF5183" w:rsidRDefault="0015764A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F02EA" w:rsidRPr="005C0B5A" w:rsidRDefault="00586A34" w:rsidP="005C0B5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5C0B5A">
        <w:rPr>
          <w:rFonts w:ascii="Times New Roman" w:hAnsi="Times New Roman"/>
          <w:color w:val="auto"/>
          <w:sz w:val="24"/>
          <w:szCs w:val="24"/>
        </w:rPr>
        <w:t>17</w:t>
      </w:r>
      <w:r w:rsidR="0015764A" w:rsidRPr="005C0B5A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5C0B5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5C0B5A" w:rsidRPr="004908AF">
        <w:rPr>
          <w:rFonts w:ascii="Times New Roman" w:hAnsi="Times New Roman"/>
          <w:color w:val="auto"/>
          <w:sz w:val="24"/>
          <w:szCs w:val="24"/>
        </w:rPr>
        <w:t>П</w:t>
      </w:r>
      <w:r w:rsidR="005C0B5A" w:rsidRPr="005C0B5A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ревышением пределов необходимой обороны признаются</w:t>
      </w:r>
      <w:r w:rsidR="00B00D36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действия</w:t>
      </w:r>
      <w:r w:rsidR="005C0B5A" w:rsidRPr="005C0B5A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… </w:t>
      </w:r>
    </w:p>
    <w:p w:rsidR="00EF02EA" w:rsidRPr="005C0B5A" w:rsidRDefault="00144A5B" w:rsidP="005C0B5A">
      <w:pPr>
        <w:spacing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C0B5A">
        <w:rPr>
          <w:rFonts w:ascii="Times New Roman" w:hAnsi="Times New Roman"/>
          <w:color w:val="auto"/>
          <w:sz w:val="24"/>
          <w:szCs w:val="24"/>
        </w:rPr>
        <w:t xml:space="preserve">А) </w:t>
      </w:r>
      <w:r w:rsidR="005C0B5A" w:rsidRPr="005C0B5A">
        <w:rPr>
          <w:rFonts w:ascii="Times New Roman" w:hAnsi="Times New Roman"/>
          <w:color w:val="auto"/>
          <w:sz w:val="24"/>
          <w:szCs w:val="24"/>
        </w:rPr>
        <w:t>независимо от умысла</w:t>
      </w:r>
    </w:p>
    <w:p w:rsidR="00EF02EA" w:rsidRPr="005C0B5A" w:rsidRDefault="00144A5B" w:rsidP="005C0B5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5C0B5A">
        <w:rPr>
          <w:rFonts w:ascii="Times New Roman" w:hAnsi="Times New Roman"/>
          <w:color w:val="auto"/>
          <w:sz w:val="24"/>
          <w:szCs w:val="24"/>
        </w:rPr>
        <w:t xml:space="preserve">Б) </w:t>
      </w:r>
      <w:r w:rsidR="005C0B5A" w:rsidRPr="005C0B5A">
        <w:rPr>
          <w:rFonts w:ascii="Times New Roman" w:hAnsi="Times New Roman"/>
          <w:color w:val="auto"/>
          <w:sz w:val="24"/>
          <w:szCs w:val="24"/>
        </w:rPr>
        <w:t xml:space="preserve">приведшие к тяжким последствиям </w:t>
      </w:r>
      <w:r w:rsidRPr="005C0B5A">
        <w:rPr>
          <w:rFonts w:ascii="Times New Roman" w:hAnsi="Times New Roman"/>
          <w:color w:val="auto"/>
          <w:sz w:val="24"/>
          <w:szCs w:val="24"/>
        </w:rPr>
        <w:t xml:space="preserve">обороняющегося лица или других лиц; </w:t>
      </w:r>
      <w:proofErr w:type="gramEnd"/>
    </w:p>
    <w:p w:rsidR="00EF02EA" w:rsidRPr="005C0B5A" w:rsidRDefault="00144A5B" w:rsidP="005C0B5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auto"/>
          <w:sz w:val="24"/>
          <w:szCs w:val="24"/>
        </w:rPr>
      </w:pPr>
      <w:r w:rsidRPr="005C0B5A">
        <w:rPr>
          <w:rFonts w:ascii="Times New Roman" w:hAnsi="Times New Roman"/>
          <w:b/>
          <w:color w:val="auto"/>
          <w:sz w:val="24"/>
          <w:szCs w:val="24"/>
        </w:rPr>
        <w:t xml:space="preserve">В) </w:t>
      </w:r>
      <w:r w:rsidR="005C0B5A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т</w:t>
      </w:r>
      <w:r w:rsidR="00B00D36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олько умышленные</w:t>
      </w:r>
      <w:r w:rsidR="005C0B5A" w:rsidRPr="005C0B5A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, явно не соответствующие характеру и степени общественной опасности посягательства </w:t>
      </w:r>
    </w:p>
    <w:p w:rsidR="0015764A" w:rsidRPr="005C0B5A" w:rsidRDefault="0015764A" w:rsidP="005C0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C0B5A">
        <w:rPr>
          <w:rFonts w:ascii="Times New Roman" w:hAnsi="Times New Roman"/>
          <w:color w:val="auto"/>
          <w:sz w:val="24"/>
          <w:szCs w:val="24"/>
        </w:rPr>
        <w:t> </w:t>
      </w:r>
    </w:p>
    <w:p w:rsidR="00165D60" w:rsidRPr="00AF5183" w:rsidRDefault="00586A34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18</w:t>
      </w:r>
      <w:r w:rsidR="0015764A" w:rsidRPr="00AF5183">
        <w:t xml:space="preserve">. </w:t>
      </w:r>
      <w:r w:rsidR="00165D60" w:rsidRPr="00AF5183">
        <w:rPr>
          <w:bCs/>
        </w:rPr>
        <w:t>Лицо достигло определенного возраста:</w:t>
      </w:r>
    </w:p>
    <w:p w:rsidR="00165D60" w:rsidRPr="00AF5183" w:rsidRDefault="00165D60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в день своего рождения</w:t>
      </w:r>
    </w:p>
    <w:p w:rsidR="00165D60" w:rsidRPr="00AF5183" w:rsidRDefault="00165D60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Б) на следующий день после дня рождения</w:t>
      </w:r>
    </w:p>
    <w:p w:rsidR="00165D60" w:rsidRPr="00AF5183" w:rsidRDefault="00165D60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за сутки до дня рождения</w:t>
      </w:r>
    </w:p>
    <w:p w:rsidR="0015764A" w:rsidRPr="00AF5183" w:rsidRDefault="0015764A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EF02EA" w:rsidRPr="00AF5183" w:rsidRDefault="004859A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19</w:t>
      </w:r>
      <w:r w:rsidR="0015764A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15764A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165D60" w:rsidRPr="00AF5183">
        <w:rPr>
          <w:rFonts w:ascii="Times New Roman" w:hAnsi="Times New Roman"/>
          <w:color w:val="auto"/>
          <w:sz w:val="24"/>
          <w:szCs w:val="24"/>
        </w:rPr>
        <w:t>К понятию</w:t>
      </w:r>
      <w:r w:rsidR="00165D60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определения</w:t>
      </w:r>
      <w:r w:rsidR="00144A5B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«мера государственного принуждения, назначаемая по приговору суда» </w:t>
      </w:r>
      <w:r w:rsidR="00EF02EA" w:rsidRPr="00AF5183">
        <w:rPr>
          <w:rFonts w:ascii="Times New Roman" w:hAnsi="Times New Roman"/>
          <w:color w:val="auto"/>
          <w:sz w:val="24"/>
          <w:szCs w:val="24"/>
        </w:rPr>
        <w:t>относится:</w:t>
      </w:r>
      <w:r w:rsidR="00EF02EA" w:rsidRPr="00AF5183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</w:p>
    <w:p w:rsidR="00EF02E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А) уголовное </w:t>
      </w:r>
      <w:r w:rsidR="00EF02EA" w:rsidRPr="00AF5183">
        <w:rPr>
          <w:rFonts w:ascii="Times New Roman" w:hAnsi="Times New Roman"/>
          <w:b/>
          <w:color w:val="auto"/>
          <w:sz w:val="24"/>
          <w:szCs w:val="24"/>
        </w:rPr>
        <w:t xml:space="preserve">наказание; </w:t>
      </w:r>
    </w:p>
    <w:p w:rsidR="00EF02EA" w:rsidRPr="00AF5183" w:rsidRDefault="00144A5B" w:rsidP="00215075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уголовная ответственность; </w:t>
      </w:r>
    </w:p>
    <w:p w:rsidR="004908AF" w:rsidRDefault="00144A5B" w:rsidP="004908A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В) уголовная кара; </w:t>
      </w:r>
    </w:p>
    <w:p w:rsidR="004908AF" w:rsidRPr="004908AF" w:rsidRDefault="004908AF" w:rsidP="004908A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DB19D2" w:rsidRPr="004908AF" w:rsidRDefault="0015764A" w:rsidP="004908A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4908AF">
        <w:rPr>
          <w:rFonts w:ascii="Times New Roman" w:hAnsi="Times New Roman"/>
          <w:color w:val="auto"/>
          <w:sz w:val="24"/>
          <w:szCs w:val="24"/>
        </w:rPr>
        <w:t>2</w:t>
      </w:r>
      <w:r w:rsidR="006C6ECE" w:rsidRPr="004908AF">
        <w:rPr>
          <w:rFonts w:ascii="Times New Roman" w:hAnsi="Times New Roman"/>
          <w:color w:val="auto"/>
          <w:sz w:val="24"/>
          <w:szCs w:val="24"/>
        </w:rPr>
        <w:t>0</w:t>
      </w:r>
      <w:r w:rsidRPr="004908AF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DB19D2" w:rsidRPr="004908AF">
        <w:rPr>
          <w:rStyle w:val="af1"/>
          <w:rFonts w:ascii="Times New Roman" w:hAnsi="Times New Roman"/>
          <w:b w:val="0"/>
          <w:color w:val="auto"/>
          <w:sz w:val="24"/>
          <w:szCs w:val="24"/>
        </w:rPr>
        <w:t>Доказывание в уголовном процессе</w:t>
      </w:r>
      <w:r w:rsidR="00D32A1C" w:rsidRPr="004908AF">
        <w:rPr>
          <w:rStyle w:val="af1"/>
          <w:rFonts w:ascii="Times New Roman" w:hAnsi="Times New Roman"/>
          <w:b w:val="0"/>
          <w:color w:val="auto"/>
          <w:sz w:val="24"/>
          <w:szCs w:val="24"/>
        </w:rPr>
        <w:t xml:space="preserve"> состоит </w:t>
      </w:r>
      <w:proofErr w:type="gramStart"/>
      <w:r w:rsidR="00D32A1C" w:rsidRPr="004908AF">
        <w:rPr>
          <w:rStyle w:val="af1"/>
          <w:rFonts w:ascii="Times New Roman" w:hAnsi="Times New Roman"/>
          <w:b w:val="0"/>
          <w:color w:val="auto"/>
          <w:sz w:val="24"/>
          <w:szCs w:val="24"/>
        </w:rPr>
        <w:t>из</w:t>
      </w:r>
      <w:proofErr w:type="gramEnd"/>
    </w:p>
    <w:p w:rsidR="00DB19D2" w:rsidRPr="004908AF" w:rsidRDefault="00DB19D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4908AF">
        <w:lastRenderedPageBreak/>
        <w:t xml:space="preserve">А) </w:t>
      </w:r>
      <w:r w:rsidR="00CF3926" w:rsidRPr="004908AF">
        <w:t>получения и использования доказательств;</w:t>
      </w:r>
    </w:p>
    <w:p w:rsidR="00DB19D2" w:rsidRPr="004908AF" w:rsidRDefault="00CF3926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08AF">
        <w:rPr>
          <w:b/>
        </w:rPr>
        <w:t xml:space="preserve">Б) </w:t>
      </w:r>
      <w:r w:rsidR="00DB19D2" w:rsidRPr="004908AF">
        <w:rPr>
          <w:b/>
        </w:rPr>
        <w:t>сбор</w:t>
      </w:r>
      <w:r w:rsidRPr="004908AF">
        <w:rPr>
          <w:b/>
        </w:rPr>
        <w:t>а, оценки и проверки</w:t>
      </w:r>
      <w:r w:rsidR="00DB19D2" w:rsidRPr="004908AF">
        <w:rPr>
          <w:b/>
        </w:rPr>
        <w:t xml:space="preserve"> доказательств; </w:t>
      </w:r>
    </w:p>
    <w:p w:rsidR="006C6ECE" w:rsidRPr="004908AF" w:rsidRDefault="00DB19D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4908AF">
        <w:t>В)</w:t>
      </w:r>
      <w:r w:rsidR="00CF3926" w:rsidRPr="004908AF">
        <w:t xml:space="preserve"> выступ</w:t>
      </w:r>
      <w:r w:rsidR="004908AF">
        <w:t>лений сторон в судебных прениях.</w:t>
      </w:r>
    </w:p>
    <w:p w:rsidR="006C6ECE" w:rsidRPr="00AF5183" w:rsidRDefault="006C6ECE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DB19D2" w:rsidRPr="00AF5183" w:rsidRDefault="00D91145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21</w:t>
      </w:r>
      <w:r w:rsidR="0015764A" w:rsidRPr="00AF5183">
        <w:t>.</w:t>
      </w:r>
      <w:r w:rsidR="0015764A" w:rsidRPr="00AF5183">
        <w:rPr>
          <w:b/>
        </w:rPr>
        <w:t xml:space="preserve"> </w:t>
      </w:r>
      <w:r w:rsidR="00DB19D2" w:rsidRPr="00AF5183">
        <w:rPr>
          <w:rStyle w:val="af1"/>
          <w:b w:val="0"/>
        </w:rPr>
        <w:t>Мерой пресечения в уголовном процессе является:</w:t>
      </w:r>
    </w:p>
    <w:p w:rsidR="00DB19D2" w:rsidRPr="00AF5183" w:rsidRDefault="00DB19D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rPr>
          <w:b/>
        </w:rPr>
        <w:t>А) подписка о невыезде и надлежащем поведении;</w:t>
      </w:r>
    </w:p>
    <w:p w:rsidR="00DB19D2" w:rsidRPr="00AF5183" w:rsidRDefault="00DB19D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Б) привод;</w:t>
      </w:r>
    </w:p>
    <w:p w:rsidR="00D91145" w:rsidRPr="00AF5183" w:rsidRDefault="00DB19D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В) обязательство о явке.</w:t>
      </w:r>
    </w:p>
    <w:p w:rsidR="0015764A" w:rsidRPr="00AF5183" w:rsidRDefault="0015764A" w:rsidP="00215075">
      <w:pPr>
        <w:pStyle w:val="10"/>
        <w:widowControl w:val="0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7ECC" w:rsidRPr="00FE7ECC" w:rsidRDefault="00D91145" w:rsidP="00FE7E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7ECC">
        <w:rPr>
          <w:rFonts w:ascii="Times New Roman" w:hAnsi="Times New Roman"/>
          <w:sz w:val="24"/>
          <w:szCs w:val="24"/>
        </w:rPr>
        <w:t>22</w:t>
      </w:r>
      <w:r w:rsidR="0015764A" w:rsidRPr="00FE7ECC">
        <w:rPr>
          <w:rFonts w:ascii="Times New Roman" w:hAnsi="Times New Roman"/>
          <w:sz w:val="24"/>
          <w:szCs w:val="24"/>
        </w:rPr>
        <w:t>.</w:t>
      </w:r>
      <w:r w:rsidR="00FE7ECC" w:rsidRPr="00FE7ECC">
        <w:rPr>
          <w:rFonts w:ascii="Times New Roman" w:hAnsi="Times New Roman"/>
          <w:bCs/>
          <w:sz w:val="24"/>
          <w:szCs w:val="24"/>
        </w:rPr>
        <w:t xml:space="preserve"> По способу описания в законе составы преступления подразделяются </w:t>
      </w:r>
      <w:proofErr w:type="gramStart"/>
      <w:r w:rsidR="00FE7ECC" w:rsidRPr="00FE7ECC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="00FE7ECC" w:rsidRPr="00FE7ECC">
        <w:rPr>
          <w:rFonts w:ascii="Times New Roman" w:hAnsi="Times New Roman"/>
          <w:bCs/>
          <w:sz w:val="24"/>
          <w:szCs w:val="24"/>
        </w:rPr>
        <w:t>…</w:t>
      </w:r>
    </w:p>
    <w:p w:rsidR="00FE7ECC" w:rsidRDefault="00FE7ECC" w:rsidP="00FE7E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небольшой тяжести, средней тяжести, тяжкие и особо тяжкие</w:t>
      </w:r>
    </w:p>
    <w:p w:rsidR="00FE7ECC" w:rsidRDefault="00FE7ECC" w:rsidP="00FE7E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основные, квалифицированные и привилегированные</w:t>
      </w:r>
    </w:p>
    <w:p w:rsidR="00FE7ECC" w:rsidRPr="00FE7ECC" w:rsidRDefault="00FE7ECC" w:rsidP="00FE7E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7ECC">
        <w:rPr>
          <w:rFonts w:ascii="Times New Roman" w:hAnsi="Times New Roman"/>
          <w:b/>
          <w:sz w:val="24"/>
          <w:szCs w:val="24"/>
        </w:rPr>
        <w:t>В) простые и сложные</w:t>
      </w:r>
    </w:p>
    <w:p w:rsidR="005463D4" w:rsidRPr="00AF5183" w:rsidRDefault="005463D4" w:rsidP="00FE7ECC">
      <w:pPr>
        <w:pStyle w:val="c19"/>
        <w:widowControl w:val="0"/>
        <w:shd w:val="clear" w:color="auto" w:fill="FFFFFF"/>
        <w:spacing w:before="0" w:beforeAutospacing="0" w:after="0" w:afterAutospacing="0"/>
        <w:ind w:firstLine="709"/>
        <w:jc w:val="both"/>
      </w:pPr>
    </w:p>
    <w:p w:rsidR="00A47893" w:rsidRPr="00AF5183" w:rsidRDefault="00A47893" w:rsidP="00215075">
      <w:pPr>
        <w:pStyle w:val="a9"/>
        <w:widowControl w:val="0"/>
        <w:ind w:firstLine="709"/>
        <w:rPr>
          <w:b/>
          <w:color w:val="auto"/>
          <w:sz w:val="24"/>
          <w:szCs w:val="24"/>
        </w:rPr>
      </w:pPr>
      <w:proofErr w:type="gramStart"/>
      <w:r w:rsidRPr="00AF5183">
        <w:rPr>
          <w:b/>
          <w:color w:val="auto"/>
          <w:sz w:val="24"/>
          <w:szCs w:val="24"/>
        </w:rPr>
        <w:t>Сложные</w:t>
      </w:r>
      <w:proofErr w:type="gramEnd"/>
      <w:r w:rsidRPr="00AF5183">
        <w:rPr>
          <w:b/>
          <w:color w:val="auto"/>
          <w:sz w:val="24"/>
          <w:szCs w:val="24"/>
        </w:rPr>
        <w:t xml:space="preserve">  (3 уровень)</w:t>
      </w:r>
    </w:p>
    <w:p w:rsidR="00A47893" w:rsidRPr="00AF5183" w:rsidRDefault="00A47893" w:rsidP="00215075">
      <w:pPr>
        <w:pStyle w:val="a5"/>
        <w:widowControl w:val="0"/>
        <w:tabs>
          <w:tab w:val="left" w:pos="993"/>
        </w:tabs>
        <w:ind w:firstLine="709"/>
        <w:jc w:val="both"/>
        <w:rPr>
          <w:bCs/>
          <w:color w:val="auto"/>
          <w:szCs w:val="24"/>
        </w:rPr>
      </w:pP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23.</w:t>
      </w: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AF5183">
        <w:rPr>
          <w:rFonts w:ascii="Times New Roman" w:hAnsi="Times New Roman"/>
          <w:color w:val="auto"/>
          <w:sz w:val="24"/>
          <w:szCs w:val="24"/>
        </w:rPr>
        <w:t xml:space="preserve">Хищение денег или имущества у потерпевшего, потерявшего сознание в результате отравления наркотическим средством/психотропным или сильнодействующим веществом, квалифицируется как: 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кража (ст.158 УК РФ); 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грабеж (ст.161 УК РФ); 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В) разбой (ст.162 УК РФ).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A47893" w:rsidRPr="00AF5183" w:rsidRDefault="00A47893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 xml:space="preserve">24. </w:t>
      </w:r>
      <w:proofErr w:type="spellStart"/>
      <w:r w:rsidRPr="00AF5183">
        <w:rPr>
          <w:rStyle w:val="af1"/>
          <w:b w:val="0"/>
        </w:rPr>
        <w:t>Преюдиция</w:t>
      </w:r>
      <w:proofErr w:type="spellEnd"/>
      <w:r w:rsidRPr="00AF5183">
        <w:rPr>
          <w:rStyle w:val="af1"/>
          <w:b w:val="0"/>
        </w:rPr>
        <w:t xml:space="preserve"> в уголовном процессе:</w:t>
      </w:r>
    </w:p>
    <w:p w:rsidR="00A47893" w:rsidRPr="00AF5183" w:rsidRDefault="00A47893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AF5183">
        <w:rPr>
          <w:b/>
        </w:rPr>
        <w:t>А) это уже установленные вступившим в силу приговором обстоятельства, которые по текущему делу признаются без дополнительной проверки;</w:t>
      </w:r>
    </w:p>
    <w:p w:rsidR="00A47893" w:rsidRPr="00AF5183" w:rsidRDefault="00A47893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Б) автоматически определяет виновность лиц, ранее не участвовавших в деле;</w:t>
      </w:r>
    </w:p>
    <w:p w:rsidR="00A47893" w:rsidRPr="00AF5183" w:rsidRDefault="00A47893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t>В) применяется по усмотрению суда.</w:t>
      </w:r>
    </w:p>
    <w:p w:rsidR="00A47893" w:rsidRPr="00AF5183" w:rsidRDefault="00A47893" w:rsidP="00215075">
      <w:pPr>
        <w:pStyle w:val="a5"/>
        <w:widowControl w:val="0"/>
        <w:tabs>
          <w:tab w:val="left" w:pos="993"/>
        </w:tabs>
        <w:ind w:firstLine="709"/>
        <w:jc w:val="both"/>
        <w:rPr>
          <w:color w:val="auto"/>
          <w:szCs w:val="24"/>
        </w:rPr>
      </w:pP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25.</w:t>
      </w: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AF5183">
        <w:rPr>
          <w:rFonts w:ascii="Times New Roman" w:hAnsi="Times New Roman"/>
          <w:color w:val="auto"/>
          <w:sz w:val="24"/>
          <w:szCs w:val="24"/>
        </w:rPr>
        <w:t xml:space="preserve">Перемещение лица в другое место </w:t>
      </w:r>
      <w:proofErr w:type="gramStart"/>
      <w:r w:rsidRPr="00AF5183">
        <w:rPr>
          <w:rFonts w:ascii="Times New Roman" w:hAnsi="Times New Roman"/>
          <w:color w:val="auto"/>
          <w:sz w:val="24"/>
          <w:szCs w:val="24"/>
        </w:rPr>
        <w:t>в тайне</w:t>
      </w:r>
      <w:proofErr w:type="gramEnd"/>
      <w:r w:rsidRPr="00AF5183">
        <w:rPr>
          <w:rFonts w:ascii="Times New Roman" w:hAnsi="Times New Roman"/>
          <w:color w:val="auto"/>
          <w:sz w:val="24"/>
          <w:szCs w:val="24"/>
        </w:rPr>
        <w:t xml:space="preserve"> от заинтересованных в его судьбе лиц, но с согласия самого лица, следует оценивать как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покушение на похищение человека</w:t>
      </w:r>
    </w:p>
    <w:p w:rsidR="00A47893" w:rsidRPr="00AF5183" w:rsidRDefault="00A478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незаконное лишение свободы</w:t>
      </w:r>
    </w:p>
    <w:p w:rsidR="005463D4" w:rsidRPr="00AF5183" w:rsidRDefault="00A47893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В) действие, не содержащее состава преступления</w:t>
      </w:r>
    </w:p>
    <w:p w:rsidR="00773B10" w:rsidRPr="00AF5183" w:rsidRDefault="00773B10" w:rsidP="00215075">
      <w:pPr>
        <w:widowControl w:val="0"/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4C0F77" w:rsidRPr="00AF5183" w:rsidRDefault="004C0F77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F60ADF" w:rsidRPr="00AF5183" w:rsidRDefault="008B0106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 w:rsidRPr="00AF5183">
        <w:rPr>
          <w:b/>
          <w:color w:val="auto"/>
          <w:szCs w:val="24"/>
        </w:rPr>
        <w:t>Задания на установление соответствия</w:t>
      </w:r>
    </w:p>
    <w:p w:rsidR="00F60ADF" w:rsidRPr="00AF5183" w:rsidRDefault="00F60ADF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</w:p>
    <w:p w:rsidR="00F60ADF" w:rsidRDefault="008B0106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i/>
          <w:color w:val="auto"/>
          <w:szCs w:val="24"/>
        </w:rPr>
      </w:pPr>
      <w:r w:rsidRPr="00AF5183">
        <w:rPr>
          <w:i/>
          <w:color w:val="auto"/>
          <w:szCs w:val="24"/>
        </w:rPr>
        <w:t>Установите соответствие между левым и правым столбцами.</w:t>
      </w:r>
    </w:p>
    <w:p w:rsidR="00F60ADF" w:rsidRPr="00AF5183" w:rsidRDefault="00F60ADF" w:rsidP="000F4596">
      <w:pPr>
        <w:pStyle w:val="a5"/>
        <w:widowControl w:val="0"/>
        <w:tabs>
          <w:tab w:val="left" w:pos="708"/>
          <w:tab w:val="left" w:pos="993"/>
        </w:tabs>
        <w:jc w:val="both"/>
        <w:rPr>
          <w:b/>
          <w:color w:val="auto"/>
          <w:szCs w:val="24"/>
        </w:rPr>
      </w:pPr>
    </w:p>
    <w:p w:rsidR="00F60ADF" w:rsidRPr="00AF5183" w:rsidRDefault="008B0106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proofErr w:type="gramStart"/>
      <w:r w:rsidRPr="00AF5183">
        <w:rPr>
          <w:b/>
          <w:color w:val="auto"/>
          <w:szCs w:val="24"/>
        </w:rPr>
        <w:t>Простые</w:t>
      </w:r>
      <w:proofErr w:type="gramEnd"/>
      <w:r w:rsidRPr="00AF5183">
        <w:rPr>
          <w:b/>
          <w:color w:val="auto"/>
          <w:szCs w:val="24"/>
        </w:rPr>
        <w:t xml:space="preserve">  (1 уровень)</w:t>
      </w:r>
    </w:p>
    <w:p w:rsidR="00F60ADF" w:rsidRPr="00AF5183" w:rsidRDefault="00F60ADF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</w:p>
    <w:p w:rsidR="00F63A6E" w:rsidRPr="00F63A6E" w:rsidRDefault="0051371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26</w:t>
      </w:r>
      <w:r w:rsidR="00CA0ABC" w:rsidRPr="00AF5183">
        <w:rPr>
          <w:color w:val="auto"/>
          <w:szCs w:val="24"/>
        </w:rPr>
        <w:t>.</w:t>
      </w:r>
      <w:r w:rsidR="002572D5">
        <w:rPr>
          <w:color w:val="auto"/>
          <w:szCs w:val="24"/>
        </w:rPr>
        <w:t xml:space="preserve"> Установите соответствие </w:t>
      </w:r>
      <w:r w:rsidR="00F63A6E" w:rsidRPr="00F63A6E">
        <w:rPr>
          <w:color w:val="auto"/>
          <w:szCs w:val="24"/>
        </w:rPr>
        <w:t>между понятиями и их определениями</w:t>
      </w:r>
    </w:p>
    <w:p w:rsidR="00F63A6E" w:rsidRPr="00F63A6E" w:rsidRDefault="002572D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А) </w:t>
      </w:r>
      <w:proofErr w:type="gramStart"/>
      <w:r w:rsidR="00613479">
        <w:rPr>
          <w:rFonts w:ascii="Times New Roman" w:hAnsi="Times New Roman"/>
          <w:color w:val="auto"/>
          <w:sz w:val="24"/>
          <w:szCs w:val="24"/>
        </w:rPr>
        <w:t>Русская</w:t>
      </w:r>
      <w:proofErr w:type="gramEnd"/>
      <w:r w:rsidR="00F63A6E" w:rsidRPr="00F63A6E">
        <w:rPr>
          <w:rFonts w:ascii="Times New Roman" w:hAnsi="Times New Roman"/>
          <w:color w:val="auto"/>
          <w:sz w:val="24"/>
          <w:szCs w:val="24"/>
        </w:rPr>
        <w:t xml:space="preserve"> правда</w:t>
      </w:r>
      <w:r w:rsidR="00F0476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2572D5" w:rsidRPr="00F63A6E" w:rsidRDefault="002572D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Б) </w:t>
      </w:r>
      <w:r w:rsidRPr="00F63A6E">
        <w:rPr>
          <w:rFonts w:ascii="Times New Roman" w:hAnsi="Times New Roman"/>
          <w:color w:val="auto"/>
          <w:sz w:val="24"/>
          <w:szCs w:val="24"/>
        </w:rPr>
        <w:t>Уголовное право</w:t>
      </w:r>
      <w:r w:rsidR="00F04767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2572D5" w:rsidRPr="00F63A6E" w:rsidRDefault="002572D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В) </w:t>
      </w:r>
      <w:r w:rsidRPr="00F63A6E">
        <w:rPr>
          <w:rFonts w:ascii="Times New Roman" w:hAnsi="Times New Roman"/>
          <w:color w:val="auto"/>
          <w:sz w:val="24"/>
          <w:szCs w:val="24"/>
        </w:rPr>
        <w:t>Принципы уголовного права</w:t>
      </w:r>
      <w:r w:rsidR="00F04767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F63A6E" w:rsidRPr="00F63A6E" w:rsidRDefault="002572D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1) </w:t>
      </w:r>
      <w:r w:rsidR="00F63A6E" w:rsidRPr="00F63A6E">
        <w:rPr>
          <w:rFonts w:ascii="Times New Roman" w:hAnsi="Times New Roman"/>
          <w:color w:val="auto"/>
          <w:sz w:val="24"/>
          <w:szCs w:val="24"/>
        </w:rPr>
        <w:t>указанные в уголовном законодательстве основополагающие идеи, которые определяют как в целом его содержание, так и содержание отдельных его институтов</w:t>
      </w:r>
    </w:p>
    <w:p w:rsidR="00F63A6E" w:rsidRPr="00F63A6E" w:rsidRDefault="002572D5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2) </w:t>
      </w:r>
      <w:r w:rsidR="00264395" w:rsidRPr="00F63A6E">
        <w:rPr>
          <w:rFonts w:ascii="Times New Roman" w:hAnsi="Times New Roman"/>
          <w:color w:val="auto"/>
          <w:sz w:val="24"/>
          <w:szCs w:val="24"/>
        </w:rPr>
        <w:t>определяла преступление как «обиду», нанесенную потерпевшему, в результате причинения ему материального (физического, имущес</w:t>
      </w:r>
      <w:r w:rsidR="00264395">
        <w:rPr>
          <w:rFonts w:ascii="Times New Roman" w:hAnsi="Times New Roman"/>
          <w:color w:val="auto"/>
          <w:sz w:val="24"/>
          <w:szCs w:val="24"/>
        </w:rPr>
        <w:t>твенного) или морального вреда</w:t>
      </w:r>
    </w:p>
    <w:p w:rsidR="00E6422E" w:rsidRDefault="002572D5" w:rsidP="00E6422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3) </w:t>
      </w:r>
      <w:r w:rsidR="00264395" w:rsidRPr="00F63A6E">
        <w:rPr>
          <w:rFonts w:ascii="Times New Roman" w:hAnsi="Times New Roman"/>
          <w:color w:val="auto"/>
          <w:sz w:val="24"/>
          <w:szCs w:val="24"/>
        </w:rPr>
        <w:t xml:space="preserve">база для определения преступности и наказуемости деяний, оснований уголовной ответственности, применения наказаний и освобождения от ответственности и </w:t>
      </w:r>
      <w:r w:rsidR="00E6422E">
        <w:rPr>
          <w:rFonts w:ascii="Times New Roman" w:hAnsi="Times New Roman"/>
          <w:color w:val="auto"/>
          <w:sz w:val="24"/>
          <w:szCs w:val="24"/>
        </w:rPr>
        <w:lastRenderedPageBreak/>
        <w:t>наказаний</w:t>
      </w:r>
    </w:p>
    <w:p w:rsidR="00E6422E" w:rsidRDefault="00E6422E" w:rsidP="00E642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4) </w:t>
      </w:r>
      <w:r>
        <w:rPr>
          <w:rFonts w:ascii="Times New Roman" w:hAnsi="Times New Roman"/>
          <w:color w:val="212529"/>
          <w:sz w:val="24"/>
          <w:szCs w:val="24"/>
        </w:rPr>
        <w:t>акт общественно опасного и противоправного поведения, состоящий в совершении запрещенного уголовным законом поступка</w:t>
      </w:r>
    </w:p>
    <w:p w:rsidR="00E6422E" w:rsidRDefault="00CF7BB6" w:rsidP="00CF7B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5) нанесение существенного ущерба господствующим в данном государстве общественным отношениям</w:t>
      </w:r>
    </w:p>
    <w:p w:rsidR="000F4596" w:rsidRPr="0028023B" w:rsidRDefault="000F4596" w:rsidP="002802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530940">
        <w:rPr>
          <w:rFonts w:ascii="Times New Roman" w:hAnsi="Times New Roman"/>
          <w:b/>
          <w:color w:val="auto"/>
          <w:sz w:val="24"/>
          <w:szCs w:val="24"/>
        </w:rPr>
        <w:t>(А</w:t>
      </w:r>
      <w:proofErr w:type="gramStart"/>
      <w:r w:rsidRPr="00530940">
        <w:rPr>
          <w:rFonts w:ascii="Times New Roman" w:hAnsi="Times New Roman"/>
          <w:b/>
          <w:color w:val="auto"/>
          <w:sz w:val="24"/>
          <w:szCs w:val="24"/>
        </w:rPr>
        <w:t>2</w:t>
      </w:r>
      <w:proofErr w:type="gramEnd"/>
      <w:r w:rsidRPr="00530940">
        <w:rPr>
          <w:rFonts w:ascii="Times New Roman" w:hAnsi="Times New Roman"/>
          <w:b/>
          <w:color w:val="auto"/>
          <w:sz w:val="24"/>
          <w:szCs w:val="24"/>
        </w:rPr>
        <w:t>, Б3, В1)</w:t>
      </w:r>
    </w:p>
    <w:p w:rsidR="002572D5" w:rsidRPr="00AF5183" w:rsidRDefault="002572D5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</w:p>
    <w:p w:rsidR="0051371B" w:rsidRPr="00AF5183" w:rsidRDefault="0051371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27. Установите соответствие</w:t>
      </w:r>
      <w:r w:rsidR="002D3022" w:rsidRPr="00AF5183">
        <w:rPr>
          <w:color w:val="auto"/>
          <w:szCs w:val="24"/>
        </w:rPr>
        <w:t>:</w:t>
      </w:r>
    </w:p>
    <w:p w:rsidR="00101935" w:rsidRPr="00101935" w:rsidRDefault="00101935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А) </w:t>
      </w:r>
      <w:r w:rsidRPr="00101935">
        <w:rPr>
          <w:rFonts w:ascii="Times New Roman" w:hAnsi="Times New Roman"/>
          <w:color w:val="212529"/>
          <w:sz w:val="24"/>
          <w:szCs w:val="24"/>
        </w:rPr>
        <w:t>Новый Уголовный кодекс Российской Федерации</w:t>
      </w:r>
      <w:r>
        <w:rPr>
          <w:rFonts w:ascii="Times New Roman" w:hAnsi="Times New Roman"/>
          <w:color w:val="212529"/>
          <w:sz w:val="24"/>
          <w:szCs w:val="24"/>
        </w:rPr>
        <w:t xml:space="preserve">  </w:t>
      </w:r>
    </w:p>
    <w:p w:rsidR="00101935" w:rsidRPr="00101935" w:rsidRDefault="00101935" w:rsidP="00215075">
      <w:pPr>
        <w:widowControl w:val="0"/>
        <w:tabs>
          <w:tab w:val="left" w:pos="5284"/>
        </w:tabs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Б) </w:t>
      </w:r>
      <w:r w:rsidRPr="00101935">
        <w:rPr>
          <w:rFonts w:ascii="Times New Roman" w:hAnsi="Times New Roman"/>
          <w:color w:val="212529"/>
          <w:sz w:val="24"/>
          <w:szCs w:val="24"/>
        </w:rPr>
        <w:t>Первый Уголовный кодекс РСФСР</w:t>
      </w:r>
      <w:r>
        <w:rPr>
          <w:rFonts w:ascii="Times New Roman" w:hAnsi="Times New Roman"/>
          <w:color w:val="212529"/>
          <w:sz w:val="24"/>
          <w:szCs w:val="24"/>
        </w:rPr>
        <w:tab/>
        <w:t xml:space="preserve">  </w:t>
      </w:r>
    </w:p>
    <w:p w:rsidR="00101935" w:rsidRPr="00101935" w:rsidRDefault="00101935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В) </w:t>
      </w:r>
      <w:r w:rsidRPr="00101935">
        <w:rPr>
          <w:rFonts w:ascii="Times New Roman" w:hAnsi="Times New Roman"/>
          <w:color w:val="212529"/>
          <w:sz w:val="24"/>
          <w:szCs w:val="24"/>
        </w:rPr>
        <w:t>Уголовный кодекс РСФСР</w:t>
      </w:r>
      <w:r>
        <w:rPr>
          <w:rFonts w:ascii="Times New Roman" w:hAnsi="Times New Roman"/>
          <w:color w:val="212529"/>
          <w:sz w:val="24"/>
          <w:szCs w:val="24"/>
        </w:rPr>
        <w:t xml:space="preserve">  </w:t>
      </w:r>
    </w:p>
    <w:p w:rsidR="00264395" w:rsidRPr="00101935" w:rsidRDefault="00264395" w:rsidP="00264395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 w:rsidRPr="00101935">
        <w:rPr>
          <w:rFonts w:ascii="Times New Roman" w:hAnsi="Times New Roman"/>
          <w:color w:val="212529"/>
          <w:sz w:val="24"/>
          <w:szCs w:val="24"/>
        </w:rPr>
        <w:t>24 мая 1996</w:t>
      </w:r>
    </w:p>
    <w:p w:rsidR="00101935" w:rsidRPr="00101935" w:rsidRDefault="00101935" w:rsidP="00215075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 w:rsidRPr="00101935">
        <w:rPr>
          <w:rFonts w:ascii="Times New Roman" w:hAnsi="Times New Roman"/>
          <w:color w:val="212529"/>
          <w:sz w:val="24"/>
          <w:szCs w:val="24"/>
        </w:rPr>
        <w:t>27 октября 1960 г.</w:t>
      </w:r>
    </w:p>
    <w:p w:rsidR="00101935" w:rsidRDefault="00101935" w:rsidP="00215075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 w:rsidRPr="00101935">
        <w:rPr>
          <w:rFonts w:ascii="Times New Roman" w:hAnsi="Times New Roman"/>
          <w:color w:val="212529"/>
          <w:sz w:val="24"/>
          <w:szCs w:val="24"/>
        </w:rPr>
        <w:t>1 июля 1922 г.</w:t>
      </w:r>
    </w:p>
    <w:p w:rsidR="00FD0EFB" w:rsidRDefault="00FD0EFB" w:rsidP="00FD0EFB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12 сентября 1960 г.</w:t>
      </w:r>
    </w:p>
    <w:p w:rsidR="00FD0EFB" w:rsidRDefault="00FD0EFB" w:rsidP="00215075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5 марта 1922 г.</w:t>
      </w:r>
    </w:p>
    <w:p w:rsidR="00FD0EFB" w:rsidRPr="00101935" w:rsidRDefault="00FD0EFB" w:rsidP="00215075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12 июня 1996 г.</w:t>
      </w:r>
    </w:p>
    <w:p w:rsidR="002D3022" w:rsidRDefault="0028023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 w:rsidRPr="00530940">
        <w:rPr>
          <w:b/>
          <w:color w:val="auto"/>
          <w:szCs w:val="24"/>
        </w:rPr>
        <w:t>(А</w:t>
      </w:r>
      <w:proofErr w:type="gramStart"/>
      <w:r w:rsidRPr="00530940">
        <w:rPr>
          <w:b/>
          <w:color w:val="auto"/>
          <w:szCs w:val="24"/>
        </w:rPr>
        <w:t>1</w:t>
      </w:r>
      <w:proofErr w:type="gramEnd"/>
      <w:r w:rsidRPr="00530940">
        <w:rPr>
          <w:b/>
          <w:color w:val="auto"/>
          <w:szCs w:val="24"/>
        </w:rPr>
        <w:t>, Б3, В2</w:t>
      </w:r>
      <w:r>
        <w:rPr>
          <w:b/>
          <w:color w:val="auto"/>
          <w:szCs w:val="24"/>
        </w:rPr>
        <w:t>)</w:t>
      </w:r>
    </w:p>
    <w:p w:rsidR="0028023B" w:rsidRPr="00AF5183" w:rsidRDefault="0028023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</w:p>
    <w:p w:rsidR="00F60ADF" w:rsidRPr="00AF5183" w:rsidRDefault="008B0106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 w:rsidRPr="00AF5183">
        <w:rPr>
          <w:b/>
          <w:color w:val="auto"/>
          <w:szCs w:val="24"/>
        </w:rPr>
        <w:t>Средне-сложные  (2 уровень)</w:t>
      </w:r>
    </w:p>
    <w:p w:rsidR="00C543D1" w:rsidRPr="00AF5183" w:rsidRDefault="00C543D1" w:rsidP="00215075">
      <w:pPr>
        <w:pStyle w:val="31"/>
        <w:widowControl w:val="0"/>
        <w:tabs>
          <w:tab w:val="left" w:pos="993"/>
        </w:tabs>
        <w:spacing w:after="0"/>
        <w:ind w:left="0" w:firstLine="709"/>
        <w:jc w:val="both"/>
        <w:rPr>
          <w:color w:val="auto"/>
          <w:sz w:val="24"/>
          <w:szCs w:val="24"/>
        </w:rPr>
      </w:pPr>
    </w:p>
    <w:p w:rsidR="00F60ADF" w:rsidRPr="00AF5183" w:rsidRDefault="002D3022" w:rsidP="00215075">
      <w:pPr>
        <w:pStyle w:val="31"/>
        <w:widowControl w:val="0"/>
        <w:tabs>
          <w:tab w:val="left" w:pos="993"/>
        </w:tabs>
        <w:spacing w:after="0"/>
        <w:ind w:left="0" w:firstLine="709"/>
        <w:jc w:val="both"/>
        <w:rPr>
          <w:color w:val="auto"/>
          <w:sz w:val="24"/>
          <w:szCs w:val="24"/>
        </w:rPr>
      </w:pPr>
      <w:r w:rsidRPr="00AF5183">
        <w:rPr>
          <w:color w:val="auto"/>
          <w:sz w:val="24"/>
          <w:szCs w:val="24"/>
        </w:rPr>
        <w:t>28</w:t>
      </w:r>
      <w:r w:rsidR="00C543D1" w:rsidRPr="00AF5183">
        <w:rPr>
          <w:color w:val="auto"/>
          <w:sz w:val="24"/>
          <w:szCs w:val="24"/>
        </w:rPr>
        <w:t xml:space="preserve">. </w:t>
      </w:r>
      <w:r w:rsidR="008B0106" w:rsidRPr="00AF5183">
        <w:rPr>
          <w:color w:val="auto"/>
          <w:sz w:val="24"/>
          <w:szCs w:val="24"/>
        </w:rPr>
        <w:t>Установите соответствие: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1. Участник преступления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2. Характеристика участника преступления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исполнитель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Б) организатор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В) подстрекатель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Г) пособник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1) лицо,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препятствий, а также лицо, заранее обещавшее скрыть преступника, средства или орудия совершения преступления, следы преступления либо предметы, добытые преступным путем, а равно лицо, заранее обещавшее приобрести или сбыть такие предметы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2) лицо, склонившее другое лицо к совершению преступления путем уговора, подкупа, угрозы или другим способом </w:t>
      </w:r>
    </w:p>
    <w:p w:rsidR="00C714E1" w:rsidRPr="00AF5183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3) лицо, организовавшее совершение преступления или руководившее его исполнением, а равно лицо, создавшее организованную группу или преступное сообщество (преступную организацию) либо руководившее ими </w:t>
      </w:r>
    </w:p>
    <w:p w:rsidR="00C714E1" w:rsidRDefault="00C714E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4) лицо, непосредственно совершившее преступление либо непосредственно участвовавшее в его совершении совместно с другими лицами (соисполнителями) </w:t>
      </w:r>
    </w:p>
    <w:p w:rsidR="008763E3" w:rsidRDefault="008763E3" w:rsidP="00876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5) поведение лица в рамках установленных предписаний</w:t>
      </w:r>
    </w:p>
    <w:p w:rsidR="008763E3" w:rsidRPr="00DA5737" w:rsidRDefault="008763E3" w:rsidP="00DA57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6) лицо общественно-опасного и противоправного поведения</w:t>
      </w:r>
    </w:p>
    <w:p w:rsidR="0028023B" w:rsidRPr="00DA5737" w:rsidRDefault="00DA5737" w:rsidP="00DA5737">
      <w:pPr>
        <w:widowControl w:val="0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(А</w:t>
      </w:r>
      <w:proofErr w:type="gramStart"/>
      <w:r>
        <w:rPr>
          <w:rFonts w:ascii="Times New Roman" w:hAnsi="Times New Roman"/>
          <w:b/>
          <w:color w:val="auto"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color w:val="auto"/>
          <w:sz w:val="24"/>
          <w:szCs w:val="24"/>
        </w:rPr>
        <w:t>, Б3, В2, Г1)</w:t>
      </w:r>
    </w:p>
    <w:p w:rsidR="00733F14" w:rsidRPr="00AF5183" w:rsidRDefault="002D3022" w:rsidP="00215075">
      <w:pPr>
        <w:pStyle w:val="a5"/>
        <w:widowControl w:val="0"/>
        <w:tabs>
          <w:tab w:val="left" w:pos="708"/>
          <w:tab w:val="left" w:pos="993"/>
          <w:tab w:val="left" w:pos="1134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29</w:t>
      </w:r>
      <w:r w:rsidR="00481857" w:rsidRPr="00AF5183">
        <w:rPr>
          <w:color w:val="auto"/>
          <w:szCs w:val="24"/>
        </w:rPr>
        <w:t>.</w:t>
      </w:r>
      <w:r w:rsidR="008B0106" w:rsidRPr="00AF5183">
        <w:rPr>
          <w:color w:val="auto"/>
          <w:szCs w:val="24"/>
        </w:rPr>
        <w:tab/>
        <w:t xml:space="preserve"> Установите соответствие:</w:t>
      </w:r>
    </w:p>
    <w:p w:rsidR="0009464C" w:rsidRPr="0009464C" w:rsidRDefault="00DA5737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А) О</w:t>
      </w:r>
      <w:r w:rsidR="0009464C" w:rsidRPr="0009464C">
        <w:rPr>
          <w:rFonts w:ascii="Times New Roman" w:hAnsi="Times New Roman"/>
          <w:color w:val="212529"/>
          <w:sz w:val="24"/>
          <w:szCs w:val="24"/>
        </w:rPr>
        <w:t>снование уголовной ответственности</w:t>
      </w:r>
      <w:r w:rsidR="00E80C7F">
        <w:rPr>
          <w:rFonts w:ascii="Times New Roman" w:hAnsi="Times New Roman"/>
          <w:color w:val="212529"/>
          <w:sz w:val="24"/>
          <w:szCs w:val="24"/>
        </w:rPr>
        <w:t xml:space="preserve"> </w:t>
      </w:r>
    </w:p>
    <w:p w:rsidR="0009464C" w:rsidRPr="0009464C" w:rsidRDefault="00DA5737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Б) П</w:t>
      </w:r>
      <w:r w:rsidR="0009464C" w:rsidRPr="0009464C">
        <w:rPr>
          <w:rFonts w:ascii="Times New Roman" w:hAnsi="Times New Roman"/>
          <w:color w:val="212529"/>
          <w:sz w:val="24"/>
          <w:szCs w:val="24"/>
        </w:rPr>
        <w:t>реступное действие</w:t>
      </w:r>
      <w:r w:rsidR="007745DA">
        <w:rPr>
          <w:rFonts w:ascii="Times New Roman" w:hAnsi="Times New Roman"/>
          <w:color w:val="212529"/>
          <w:sz w:val="24"/>
          <w:szCs w:val="24"/>
        </w:rPr>
        <w:t xml:space="preserve">  </w:t>
      </w:r>
    </w:p>
    <w:p w:rsidR="0009464C" w:rsidRPr="0009464C" w:rsidRDefault="00DA5737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В) П</w:t>
      </w:r>
      <w:r w:rsidR="0009464C" w:rsidRPr="0009464C">
        <w:rPr>
          <w:rFonts w:ascii="Times New Roman" w:hAnsi="Times New Roman"/>
          <w:color w:val="212529"/>
          <w:sz w:val="24"/>
          <w:szCs w:val="24"/>
        </w:rPr>
        <w:t>реступное бездействие</w:t>
      </w:r>
      <w:r w:rsidR="007745DA">
        <w:rPr>
          <w:rFonts w:ascii="Times New Roman" w:hAnsi="Times New Roman"/>
          <w:color w:val="212529"/>
          <w:sz w:val="24"/>
          <w:szCs w:val="24"/>
        </w:rPr>
        <w:t xml:space="preserve"> </w:t>
      </w:r>
    </w:p>
    <w:p w:rsidR="0009464C" w:rsidRPr="0009464C" w:rsidRDefault="0009464C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 w:rsidRPr="0009464C">
        <w:rPr>
          <w:rFonts w:ascii="Times New Roman" w:hAnsi="Times New Roman"/>
          <w:color w:val="212529"/>
          <w:sz w:val="24"/>
          <w:szCs w:val="24"/>
        </w:rPr>
        <w:t xml:space="preserve">1) акт общественно опасного и противоправного поведения, состоящий в </w:t>
      </w:r>
      <w:proofErr w:type="spellStart"/>
      <w:r w:rsidRPr="0009464C">
        <w:rPr>
          <w:rFonts w:ascii="Times New Roman" w:hAnsi="Times New Roman"/>
          <w:color w:val="212529"/>
          <w:sz w:val="24"/>
          <w:szCs w:val="24"/>
        </w:rPr>
        <w:t>несовершении</w:t>
      </w:r>
      <w:proofErr w:type="spellEnd"/>
      <w:r w:rsidRPr="0009464C">
        <w:rPr>
          <w:rFonts w:ascii="Times New Roman" w:hAnsi="Times New Roman"/>
          <w:color w:val="212529"/>
          <w:sz w:val="24"/>
          <w:szCs w:val="24"/>
        </w:rPr>
        <w:t xml:space="preserve"> лицом того, что оно по определенным основаниям обязано было и могло совершить</w:t>
      </w:r>
    </w:p>
    <w:p w:rsidR="0009464C" w:rsidRPr="0009464C" w:rsidRDefault="0009464C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 w:rsidRPr="0009464C">
        <w:rPr>
          <w:rFonts w:ascii="Times New Roman" w:hAnsi="Times New Roman"/>
          <w:color w:val="212529"/>
          <w:sz w:val="24"/>
          <w:szCs w:val="24"/>
        </w:rPr>
        <w:t xml:space="preserve">2) акт общественно опасного и противоправного поведения, состоящий в </w:t>
      </w:r>
      <w:r w:rsidRPr="0009464C">
        <w:rPr>
          <w:rFonts w:ascii="Times New Roman" w:hAnsi="Times New Roman"/>
          <w:color w:val="212529"/>
          <w:sz w:val="24"/>
          <w:szCs w:val="24"/>
        </w:rPr>
        <w:lastRenderedPageBreak/>
        <w:t>совершении запрещенного уголовным законом поступка</w:t>
      </w:r>
    </w:p>
    <w:p w:rsidR="0009464C" w:rsidRDefault="0009464C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 w:rsidRPr="0009464C">
        <w:rPr>
          <w:rFonts w:ascii="Times New Roman" w:hAnsi="Times New Roman"/>
          <w:color w:val="212529"/>
          <w:sz w:val="24"/>
          <w:szCs w:val="24"/>
        </w:rPr>
        <w:t>3) совершение деяния, содержащего все признаки состава преступления, предусмотренного Уголовным кодексом РФ</w:t>
      </w:r>
    </w:p>
    <w:p w:rsidR="00DA5737" w:rsidRDefault="00DA5737" w:rsidP="00DA57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4) нанесение существенного ущерба господствующим в данном государстве общественным отношениям</w:t>
      </w:r>
    </w:p>
    <w:p w:rsidR="00DA5737" w:rsidRPr="00DA5737" w:rsidRDefault="00DA5737" w:rsidP="00DA57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5) определение меры возможного поведения лица в рамках установленных предписаний</w:t>
      </w:r>
    </w:p>
    <w:p w:rsidR="007745DA" w:rsidRDefault="0028023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 w:rsidRPr="00530940">
        <w:rPr>
          <w:b/>
          <w:color w:val="auto"/>
          <w:szCs w:val="24"/>
        </w:rPr>
        <w:t>(А3, Б</w:t>
      </w:r>
      <w:proofErr w:type="gramStart"/>
      <w:r w:rsidRPr="00530940">
        <w:rPr>
          <w:b/>
          <w:color w:val="auto"/>
          <w:szCs w:val="24"/>
        </w:rPr>
        <w:t>2</w:t>
      </w:r>
      <w:proofErr w:type="gramEnd"/>
      <w:r w:rsidRPr="00530940">
        <w:rPr>
          <w:b/>
          <w:color w:val="auto"/>
          <w:szCs w:val="24"/>
        </w:rPr>
        <w:t>, В1)</w:t>
      </w:r>
    </w:p>
    <w:p w:rsidR="0028023B" w:rsidRDefault="0028023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</w:p>
    <w:p w:rsidR="0051371B" w:rsidRPr="0077778A" w:rsidRDefault="002D3022" w:rsidP="0077778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7778A">
        <w:rPr>
          <w:rFonts w:ascii="Times New Roman" w:hAnsi="Times New Roman"/>
          <w:color w:val="auto"/>
          <w:sz w:val="24"/>
          <w:szCs w:val="24"/>
        </w:rPr>
        <w:t>30</w:t>
      </w:r>
      <w:r w:rsidR="0051371B" w:rsidRPr="0077778A">
        <w:rPr>
          <w:rFonts w:ascii="Times New Roman" w:hAnsi="Times New Roman"/>
          <w:color w:val="auto"/>
          <w:sz w:val="24"/>
          <w:szCs w:val="24"/>
        </w:rPr>
        <w:t>. Установите соответствие:</w:t>
      </w:r>
      <w:r w:rsidR="0077778A" w:rsidRPr="0077778A">
        <w:rPr>
          <w:rFonts w:ascii="Times New Roman" w:hAnsi="Times New Roman"/>
          <w:bCs/>
          <w:color w:val="auto"/>
          <w:sz w:val="24"/>
          <w:szCs w:val="24"/>
        </w:rPr>
        <w:t xml:space="preserve"> По степени тяжести состав преступления является </w:t>
      </w:r>
    </w:p>
    <w:p w:rsidR="00A85A2B" w:rsidRPr="00AF5183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привилегированным</w:t>
      </w: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:rsidR="00A85A2B" w:rsidRPr="00AF5183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квалифицированным</w:t>
      </w:r>
    </w:p>
    <w:p w:rsidR="00A85A2B" w:rsidRPr="00AF5183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основным</w:t>
      </w:r>
    </w:p>
    <w:p w:rsidR="0051371B" w:rsidRPr="00AF5183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1)</w:t>
      </w:r>
      <w:r w:rsidR="0051371B" w:rsidRPr="00AF5183">
        <w:rPr>
          <w:rFonts w:ascii="Times New Roman" w:hAnsi="Times New Roman"/>
          <w:bCs/>
          <w:color w:val="auto"/>
          <w:sz w:val="24"/>
          <w:szCs w:val="24"/>
        </w:rPr>
        <w:t xml:space="preserve"> ч. 1 ст. 105 УК РФ</w:t>
      </w:r>
    </w:p>
    <w:p w:rsidR="0051371B" w:rsidRPr="00AF5183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2)</w:t>
      </w:r>
      <w:r w:rsidR="0051371B" w:rsidRPr="00AF5183">
        <w:rPr>
          <w:rFonts w:ascii="Times New Roman" w:hAnsi="Times New Roman"/>
          <w:bCs/>
          <w:color w:val="auto"/>
          <w:sz w:val="24"/>
          <w:szCs w:val="24"/>
        </w:rPr>
        <w:t xml:space="preserve"> ч. 2 ст. 105 УК РФ       </w:t>
      </w:r>
    </w:p>
    <w:p w:rsidR="0051371B" w:rsidRDefault="00A85A2B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3)</w:t>
      </w:r>
      <w:r w:rsidR="0051371B" w:rsidRPr="00AF5183">
        <w:rPr>
          <w:rFonts w:ascii="Times New Roman" w:hAnsi="Times New Roman"/>
          <w:bCs/>
          <w:color w:val="auto"/>
          <w:sz w:val="24"/>
          <w:szCs w:val="24"/>
        </w:rPr>
        <w:t xml:space="preserve"> ч. 1 ст. 106 УК РФ</w:t>
      </w:r>
    </w:p>
    <w:p w:rsidR="0028023B" w:rsidRPr="00530940" w:rsidRDefault="0028023B" w:rsidP="0028023B">
      <w:pPr>
        <w:pStyle w:val="a9"/>
        <w:widowControl w:val="0"/>
        <w:tabs>
          <w:tab w:val="left" w:pos="993"/>
        </w:tabs>
        <w:ind w:firstLine="709"/>
        <w:jc w:val="left"/>
        <w:rPr>
          <w:b/>
          <w:color w:val="auto"/>
          <w:sz w:val="24"/>
          <w:szCs w:val="24"/>
        </w:rPr>
      </w:pPr>
      <w:r w:rsidRPr="00530940">
        <w:rPr>
          <w:b/>
          <w:bCs/>
          <w:color w:val="auto"/>
          <w:sz w:val="24"/>
          <w:szCs w:val="24"/>
        </w:rPr>
        <w:t>(А3, Б</w:t>
      </w:r>
      <w:proofErr w:type="gramStart"/>
      <w:r w:rsidRPr="00530940">
        <w:rPr>
          <w:b/>
          <w:bCs/>
          <w:color w:val="auto"/>
          <w:sz w:val="24"/>
          <w:szCs w:val="24"/>
        </w:rPr>
        <w:t>2</w:t>
      </w:r>
      <w:proofErr w:type="gramEnd"/>
      <w:r w:rsidRPr="00530940">
        <w:rPr>
          <w:b/>
          <w:bCs/>
          <w:color w:val="auto"/>
          <w:sz w:val="24"/>
          <w:szCs w:val="24"/>
        </w:rPr>
        <w:t>, В1)</w:t>
      </w:r>
    </w:p>
    <w:p w:rsidR="00E5585B" w:rsidRPr="00AF5183" w:rsidRDefault="00E5585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</w:p>
    <w:p w:rsidR="00264793" w:rsidRPr="00AF5183" w:rsidRDefault="002D3022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31</w:t>
      </w:r>
      <w:r w:rsidR="00B203BF" w:rsidRPr="00AF5183">
        <w:rPr>
          <w:color w:val="auto"/>
          <w:szCs w:val="24"/>
        </w:rPr>
        <w:t xml:space="preserve">. </w:t>
      </w:r>
      <w:r w:rsidR="008B0106" w:rsidRPr="00AF5183">
        <w:rPr>
          <w:color w:val="auto"/>
          <w:szCs w:val="24"/>
        </w:rPr>
        <w:t xml:space="preserve">Установите </w:t>
      </w:r>
      <w:r w:rsidR="00B203BF" w:rsidRPr="00AF5183">
        <w:rPr>
          <w:color w:val="auto"/>
          <w:szCs w:val="24"/>
        </w:rPr>
        <w:t>соответствие</w:t>
      </w:r>
      <w:r w:rsidR="00E5585B" w:rsidRPr="00AF5183">
        <w:rPr>
          <w:color w:val="auto"/>
          <w:szCs w:val="24"/>
        </w:rPr>
        <w:t xml:space="preserve"> </w:t>
      </w:r>
      <w:r w:rsidR="00264793" w:rsidRPr="00AF5183">
        <w:rPr>
          <w:bCs/>
          <w:color w:val="auto"/>
          <w:szCs w:val="24"/>
        </w:rPr>
        <w:t>между видами юридической ответственности и данными примерами правонарушений</w:t>
      </w:r>
    </w:p>
    <w:p w:rsidR="00264793" w:rsidRPr="00264793" w:rsidRDefault="0026479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1. Административная</w:t>
      </w:r>
    </w:p>
    <w:p w:rsidR="00264793" w:rsidRPr="00AF5183" w:rsidRDefault="002647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2. Уголовная</w:t>
      </w:r>
    </w:p>
    <w:p w:rsidR="00264793" w:rsidRPr="00264793" w:rsidRDefault="0026479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 xml:space="preserve">А) управление автомобилем в состоянии алкогольного опьянения лицом, не лишённым водительских прав  </w:t>
      </w:r>
    </w:p>
    <w:p w:rsidR="00264793" w:rsidRPr="00264793" w:rsidRDefault="0026479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нанесение побоев повто</w:t>
      </w:r>
      <w:r w:rsidR="005806D6">
        <w:rPr>
          <w:rFonts w:ascii="Times New Roman" w:hAnsi="Times New Roman"/>
          <w:color w:val="auto"/>
          <w:sz w:val="24"/>
          <w:szCs w:val="24"/>
        </w:rPr>
        <w:t xml:space="preserve">рно или с хулиганским умыслом </w:t>
      </w:r>
    </w:p>
    <w:p w:rsidR="00264793" w:rsidRPr="00264793" w:rsidRDefault="0026479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мелкое хищение</w:t>
      </w:r>
      <w:r w:rsidR="00AF5183" w:rsidRPr="00AF5183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264793" w:rsidRPr="00264793" w:rsidRDefault="0026479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Г) нарушение правил хранения огнестрельного оружия</w:t>
      </w:r>
      <w:r w:rsidR="00AF5183" w:rsidRPr="00AF5183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264793" w:rsidRPr="00264793" w:rsidRDefault="0026479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Д) вымогательство</w:t>
      </w:r>
      <w:r w:rsidR="00AF5183" w:rsidRPr="00AF5183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513BCE" w:rsidRPr="0028023B" w:rsidRDefault="0028023B" w:rsidP="0028023B">
      <w:pPr>
        <w:widowControl w:val="0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530940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(1-А</w:t>
      </w:r>
      <w:proofErr w:type="gramStart"/>
      <w:r w:rsidRPr="00530940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,В</w:t>
      </w:r>
      <w:proofErr w:type="gramEnd"/>
      <w:r w:rsidRPr="00530940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,Г;  2-Б,Д)</w:t>
      </w:r>
    </w:p>
    <w:p w:rsidR="002D3022" w:rsidRPr="00AF5183" w:rsidRDefault="002D3022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32. Установите соответствие:</w:t>
      </w:r>
    </w:p>
    <w:p w:rsidR="00AF5183" w:rsidRPr="00AF5183" w:rsidRDefault="00AF518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А) общественная опасность</w:t>
      </w:r>
      <w:r w:rsidR="00DE09D5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AF5183" w:rsidRPr="00AF5183" w:rsidRDefault="00AF518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Б) виновность  </w:t>
      </w:r>
    </w:p>
    <w:p w:rsidR="00AF5183" w:rsidRPr="00AF5183" w:rsidRDefault="00AF518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В) противоправность</w:t>
      </w:r>
      <w:r w:rsidR="00DE09D5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2B1FD1" w:rsidRDefault="00AF5183" w:rsidP="001453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Г) наказуемость</w:t>
      </w:r>
      <w:r w:rsidR="00DE09D5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B85DF3" w:rsidRPr="00AF5183" w:rsidRDefault="00B85DF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</w:t>
      </w:r>
      <w:r w:rsidRPr="00AF5183">
        <w:rPr>
          <w:rFonts w:ascii="Times New Roman" w:hAnsi="Times New Roman"/>
          <w:color w:val="auto"/>
          <w:sz w:val="24"/>
          <w:szCs w:val="24"/>
        </w:rPr>
        <w:t>) Признак, влекущий меры государственного воздействия, применяемые к лицу, совершившему преступление.</w:t>
      </w:r>
    </w:p>
    <w:p w:rsidR="00B85DF3" w:rsidRPr="00AF5183" w:rsidRDefault="00B85DF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</w:t>
      </w:r>
      <w:r w:rsidRPr="00AF5183">
        <w:rPr>
          <w:rFonts w:ascii="Times New Roman" w:hAnsi="Times New Roman"/>
          <w:color w:val="auto"/>
          <w:sz w:val="24"/>
          <w:szCs w:val="24"/>
        </w:rPr>
        <w:t>) основополагающий признак правонарушения, указывающий на то, что общественно вредные (опасные) деяния запрещены законом, за их совершение предусмотрена юридическая ответственность.</w:t>
      </w:r>
    </w:p>
    <w:p w:rsidR="00B85DF3" w:rsidRPr="00AF5183" w:rsidRDefault="00B85DF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</w:t>
      </w:r>
      <w:r w:rsidRPr="00AF5183">
        <w:rPr>
          <w:rFonts w:ascii="Times New Roman" w:hAnsi="Times New Roman"/>
          <w:color w:val="auto"/>
          <w:sz w:val="24"/>
          <w:szCs w:val="24"/>
        </w:rPr>
        <w:t>) субъективная либо общественная характеристика, определяющая наличие ответственности за совершенные деяния.</w:t>
      </w:r>
    </w:p>
    <w:p w:rsidR="00AF5183" w:rsidRDefault="00B85DF3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4</w:t>
      </w:r>
      <w:r w:rsidR="00AF5183" w:rsidRPr="00AF5183">
        <w:rPr>
          <w:rFonts w:ascii="Times New Roman" w:hAnsi="Times New Roman"/>
          <w:color w:val="auto"/>
          <w:sz w:val="24"/>
          <w:szCs w:val="24"/>
        </w:rPr>
        <w:t>) нанесение существенного ущерба господствующим в данном государстве общественным отношениям</w:t>
      </w:r>
    </w:p>
    <w:p w:rsidR="00681DA9" w:rsidRDefault="00681DA9" w:rsidP="00681D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5) общественно-опасного и противоправное поведение, состоящее в совершении запрещенного уголовным законом поступка</w:t>
      </w:r>
    </w:p>
    <w:p w:rsidR="00681DA9" w:rsidRPr="00AF5183" w:rsidRDefault="00681DA9" w:rsidP="00681D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6) мера возможного поведения лица в рамках установленных предписаний</w:t>
      </w:r>
    </w:p>
    <w:p w:rsidR="00B203BF" w:rsidRPr="0028023B" w:rsidRDefault="0028023B" w:rsidP="0028023B">
      <w:pPr>
        <w:widowControl w:val="0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530940">
        <w:rPr>
          <w:rFonts w:ascii="Times New Roman" w:hAnsi="Times New Roman"/>
          <w:b/>
          <w:color w:val="auto"/>
          <w:sz w:val="24"/>
          <w:szCs w:val="24"/>
        </w:rPr>
        <w:t>(А</w:t>
      </w:r>
      <w:proofErr w:type="gramStart"/>
      <w:r w:rsidRPr="00530940">
        <w:rPr>
          <w:rFonts w:ascii="Times New Roman" w:hAnsi="Times New Roman"/>
          <w:b/>
          <w:color w:val="auto"/>
          <w:sz w:val="24"/>
          <w:szCs w:val="24"/>
        </w:rPr>
        <w:t>4</w:t>
      </w:r>
      <w:proofErr w:type="gramEnd"/>
      <w:r w:rsidRPr="00530940">
        <w:rPr>
          <w:rFonts w:ascii="Times New Roman" w:hAnsi="Times New Roman"/>
          <w:b/>
          <w:color w:val="auto"/>
          <w:sz w:val="24"/>
          <w:szCs w:val="24"/>
        </w:rPr>
        <w:t>,  Б3,  В2,  Г1)</w:t>
      </w:r>
    </w:p>
    <w:p w:rsidR="002D3022" w:rsidRPr="00AF5183" w:rsidRDefault="002D3022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33. Установите соответствие: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А) Нормы-предписания  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Б) Нормы-дозволения   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В) Нормы-запреты   </w:t>
      </w:r>
    </w:p>
    <w:p w:rsidR="00F63A6E" w:rsidRDefault="0014532A" w:rsidP="001453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Г) Нормы-поощрения  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1) определяющие меру возможного поведения лица в рамках установленных предписаний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2) устанавливающие недопустимость совершения определённых общественно опасных действий под страхом наказания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3) устанавливающие нормативные определения понятий, относящихся к сфере уголовного права («преступление», «наказание») или содержащие общеобязательные правила поведения.  </w:t>
      </w:r>
    </w:p>
    <w:p w:rsidR="005421E2" w:rsidRDefault="005421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4)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стимулирующие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лицо к совершению определённых действий</w:t>
      </w:r>
    </w:p>
    <w:p w:rsidR="00E73D46" w:rsidRDefault="005963FB" w:rsidP="00E73D4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5</w:t>
      </w:r>
      <w:r w:rsidR="00E73D46">
        <w:rPr>
          <w:rFonts w:ascii="Times New Roman" w:hAnsi="Times New Roman"/>
          <w:color w:val="212529"/>
          <w:sz w:val="24"/>
          <w:szCs w:val="24"/>
        </w:rPr>
        <w:t xml:space="preserve">) акты общественно опасного и противоправного поведения, </w:t>
      </w:r>
      <w:proofErr w:type="gramStart"/>
      <w:r w:rsidR="00E73D46">
        <w:rPr>
          <w:rFonts w:ascii="Times New Roman" w:hAnsi="Times New Roman"/>
          <w:color w:val="212529"/>
          <w:sz w:val="24"/>
          <w:szCs w:val="24"/>
        </w:rPr>
        <w:t>состоящий</w:t>
      </w:r>
      <w:proofErr w:type="gramEnd"/>
      <w:r w:rsidR="00E73D46">
        <w:rPr>
          <w:rFonts w:ascii="Times New Roman" w:hAnsi="Times New Roman"/>
          <w:color w:val="212529"/>
          <w:sz w:val="24"/>
          <w:szCs w:val="24"/>
        </w:rPr>
        <w:t xml:space="preserve"> в совершении запрещенного уголовным законом поступка</w:t>
      </w:r>
    </w:p>
    <w:p w:rsidR="00E73D46" w:rsidRDefault="005963FB" w:rsidP="00D742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6</w:t>
      </w:r>
      <w:r w:rsidR="00E73D46">
        <w:rPr>
          <w:rFonts w:ascii="Times New Roman" w:hAnsi="Times New Roman"/>
          <w:color w:val="auto"/>
          <w:sz w:val="24"/>
          <w:szCs w:val="24"/>
        </w:rPr>
        <w:t xml:space="preserve">) </w:t>
      </w:r>
      <w:proofErr w:type="gramStart"/>
      <w:r w:rsidR="00E73D46">
        <w:rPr>
          <w:rFonts w:ascii="Times New Roman" w:hAnsi="Times New Roman"/>
          <w:color w:val="auto"/>
          <w:sz w:val="24"/>
          <w:szCs w:val="24"/>
        </w:rPr>
        <w:t>определяющие</w:t>
      </w:r>
      <w:proofErr w:type="gramEnd"/>
      <w:r w:rsidR="00E73D46">
        <w:rPr>
          <w:rFonts w:ascii="Times New Roman" w:hAnsi="Times New Roman"/>
          <w:color w:val="auto"/>
          <w:sz w:val="24"/>
          <w:szCs w:val="24"/>
        </w:rPr>
        <w:t xml:space="preserve"> меру нанесение ущерба господствующим общественным отношениям</w:t>
      </w:r>
    </w:p>
    <w:p w:rsidR="002D3022" w:rsidRPr="003D5402" w:rsidRDefault="0028023B" w:rsidP="003D5402">
      <w:pPr>
        <w:widowControl w:val="0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530940">
        <w:rPr>
          <w:rFonts w:ascii="Times New Roman" w:hAnsi="Times New Roman"/>
          <w:b/>
          <w:color w:val="auto"/>
          <w:sz w:val="24"/>
          <w:szCs w:val="24"/>
        </w:rPr>
        <w:t>(А3, Б</w:t>
      </w:r>
      <w:proofErr w:type="gramStart"/>
      <w:r w:rsidRPr="00530940">
        <w:rPr>
          <w:rFonts w:ascii="Times New Roman" w:hAnsi="Times New Roman"/>
          <w:b/>
          <w:color w:val="auto"/>
          <w:sz w:val="24"/>
          <w:szCs w:val="24"/>
        </w:rPr>
        <w:t>1</w:t>
      </w:r>
      <w:proofErr w:type="gramEnd"/>
      <w:r w:rsidRPr="00530940">
        <w:rPr>
          <w:rFonts w:ascii="Times New Roman" w:hAnsi="Times New Roman"/>
          <w:b/>
          <w:color w:val="auto"/>
          <w:sz w:val="24"/>
          <w:szCs w:val="24"/>
        </w:rPr>
        <w:t xml:space="preserve">, </w:t>
      </w:r>
      <w:r w:rsidR="003D5402">
        <w:rPr>
          <w:rFonts w:ascii="Times New Roman" w:hAnsi="Times New Roman"/>
          <w:b/>
          <w:color w:val="auto"/>
          <w:sz w:val="24"/>
          <w:szCs w:val="24"/>
        </w:rPr>
        <w:t>В2, Г4)</w:t>
      </w:r>
    </w:p>
    <w:p w:rsidR="0098413A" w:rsidRPr="0098413A" w:rsidRDefault="002D3022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98413A">
        <w:rPr>
          <w:color w:val="auto"/>
          <w:szCs w:val="24"/>
        </w:rPr>
        <w:t>34. Уста</w:t>
      </w:r>
      <w:r w:rsidR="0098413A" w:rsidRPr="0098413A">
        <w:rPr>
          <w:color w:val="auto"/>
          <w:szCs w:val="24"/>
        </w:rPr>
        <w:t xml:space="preserve">новите соответствие </w:t>
      </w:r>
      <w:r w:rsidR="0098413A" w:rsidRPr="0098413A">
        <w:rPr>
          <w:color w:val="212529"/>
          <w:szCs w:val="24"/>
        </w:rPr>
        <w:t>между понятиями и их определениями</w:t>
      </w:r>
    </w:p>
    <w:p w:rsidR="0098413A" w:rsidRP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А)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>Принцип</w:t>
      </w:r>
      <w:r w:rsidR="00A5028B">
        <w:rPr>
          <w:rFonts w:ascii="Times New Roman" w:hAnsi="Times New Roman"/>
          <w:color w:val="212529"/>
          <w:sz w:val="24"/>
          <w:szCs w:val="24"/>
        </w:rPr>
        <w:t xml:space="preserve">  </w:t>
      </w:r>
    </w:p>
    <w:p w:rsidR="0098413A" w:rsidRP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Б)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>Принципы уголовного права</w:t>
      </w:r>
      <w:r w:rsidR="00A5028B">
        <w:rPr>
          <w:rFonts w:ascii="Times New Roman" w:hAnsi="Times New Roman"/>
          <w:color w:val="212529"/>
          <w:sz w:val="24"/>
          <w:szCs w:val="24"/>
        </w:rPr>
        <w:t xml:space="preserve"> </w:t>
      </w:r>
    </w:p>
    <w:p w:rsid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В)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 xml:space="preserve">Принцип законности </w:t>
      </w:r>
    </w:p>
    <w:p w:rsidR="0098413A" w:rsidRP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1)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>преступность деяния, а также его наказуемость и иные уголовно-правовые последствия определяются только Уголовным кодексом</w:t>
      </w:r>
      <w:r w:rsidR="00A5028B">
        <w:rPr>
          <w:rFonts w:ascii="Times New Roman" w:hAnsi="Times New Roman"/>
          <w:color w:val="212529"/>
          <w:sz w:val="24"/>
          <w:szCs w:val="24"/>
        </w:rPr>
        <w:t xml:space="preserve">  </w:t>
      </w:r>
    </w:p>
    <w:p w:rsidR="0098413A" w:rsidRP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2)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>указанные в уголовном законодательстве основополагающие идеи, которые определяют как в целом его содержание, так и содержание отдельных его институтов</w:t>
      </w:r>
    </w:p>
    <w:p w:rsidR="0098413A" w:rsidRDefault="00452651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 xml:space="preserve">3) </w:t>
      </w:r>
      <w:r w:rsidR="0098413A" w:rsidRPr="0098413A">
        <w:rPr>
          <w:rFonts w:ascii="Times New Roman" w:hAnsi="Times New Roman"/>
          <w:color w:val="212529"/>
          <w:sz w:val="24"/>
          <w:szCs w:val="24"/>
        </w:rPr>
        <w:t>первоначальная, руководящая идея</w:t>
      </w:r>
    </w:p>
    <w:p w:rsidR="005A3F40" w:rsidRDefault="00AA6BBE" w:rsidP="005A3F4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</w:rPr>
      </w:pPr>
      <w:r>
        <w:rPr>
          <w:rFonts w:ascii="Times New Roman" w:hAnsi="Times New Roman"/>
          <w:color w:val="212529"/>
          <w:sz w:val="24"/>
          <w:szCs w:val="24"/>
        </w:rPr>
        <w:t>4</w:t>
      </w:r>
      <w:r w:rsidR="005A3F40">
        <w:rPr>
          <w:rFonts w:ascii="Times New Roman" w:hAnsi="Times New Roman"/>
          <w:color w:val="212529"/>
          <w:sz w:val="24"/>
          <w:szCs w:val="24"/>
        </w:rPr>
        <w:t xml:space="preserve">) противоправного поведения, </w:t>
      </w:r>
      <w:proofErr w:type="gramStart"/>
      <w:r w:rsidR="005A3F40">
        <w:rPr>
          <w:rFonts w:ascii="Times New Roman" w:hAnsi="Times New Roman"/>
          <w:color w:val="212529"/>
          <w:sz w:val="24"/>
          <w:szCs w:val="24"/>
        </w:rPr>
        <w:t>состоящий</w:t>
      </w:r>
      <w:proofErr w:type="gramEnd"/>
      <w:r w:rsidR="005A3F40">
        <w:rPr>
          <w:rFonts w:ascii="Times New Roman" w:hAnsi="Times New Roman"/>
          <w:color w:val="212529"/>
          <w:sz w:val="24"/>
          <w:szCs w:val="24"/>
        </w:rPr>
        <w:t xml:space="preserve"> в совершении запрещенного уголовным законом поступка</w:t>
      </w:r>
    </w:p>
    <w:p w:rsidR="005A3F40" w:rsidRPr="003D5402" w:rsidRDefault="00AA6BBE" w:rsidP="003D54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5</w:t>
      </w:r>
      <w:r w:rsidR="005A3F40">
        <w:rPr>
          <w:rFonts w:ascii="Times New Roman" w:hAnsi="Times New Roman"/>
          <w:color w:val="auto"/>
          <w:sz w:val="24"/>
          <w:szCs w:val="24"/>
        </w:rPr>
        <w:t xml:space="preserve">) </w:t>
      </w:r>
      <w:r>
        <w:rPr>
          <w:rFonts w:ascii="Times New Roman" w:hAnsi="Times New Roman"/>
          <w:color w:val="auto"/>
          <w:sz w:val="24"/>
          <w:szCs w:val="24"/>
        </w:rPr>
        <w:t>совершение определённых общественно-</w:t>
      </w:r>
      <w:r w:rsidR="005A3F40">
        <w:rPr>
          <w:rFonts w:ascii="Times New Roman" w:hAnsi="Times New Roman"/>
          <w:color w:val="auto"/>
          <w:sz w:val="24"/>
          <w:szCs w:val="24"/>
        </w:rPr>
        <w:t>опасных действий под страхом наказания</w:t>
      </w:r>
    </w:p>
    <w:p w:rsidR="0028023B" w:rsidRPr="0028023B" w:rsidRDefault="0028023B" w:rsidP="0028023B">
      <w:pPr>
        <w:widowControl w:val="0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530940">
        <w:rPr>
          <w:rFonts w:ascii="Times New Roman" w:hAnsi="Times New Roman"/>
          <w:b/>
          <w:color w:val="auto"/>
          <w:sz w:val="24"/>
          <w:szCs w:val="24"/>
        </w:rPr>
        <w:t>(А3, Б</w:t>
      </w:r>
      <w:proofErr w:type="gramStart"/>
      <w:r w:rsidRPr="00530940">
        <w:rPr>
          <w:rFonts w:ascii="Times New Roman" w:hAnsi="Times New Roman"/>
          <w:b/>
          <w:color w:val="auto"/>
          <w:sz w:val="24"/>
          <w:szCs w:val="24"/>
        </w:rPr>
        <w:t>1</w:t>
      </w:r>
      <w:proofErr w:type="gramEnd"/>
      <w:r w:rsidRPr="00530940">
        <w:rPr>
          <w:rFonts w:ascii="Times New Roman" w:hAnsi="Times New Roman"/>
          <w:b/>
          <w:color w:val="auto"/>
          <w:sz w:val="24"/>
          <w:szCs w:val="24"/>
        </w:rPr>
        <w:t>, В2)</w:t>
      </w:r>
    </w:p>
    <w:p w:rsidR="00F60ADF" w:rsidRPr="00AF5183" w:rsidRDefault="008B0106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proofErr w:type="gramStart"/>
      <w:r w:rsidRPr="00AF5183">
        <w:rPr>
          <w:b/>
          <w:color w:val="auto"/>
          <w:szCs w:val="24"/>
        </w:rPr>
        <w:t>Сложные</w:t>
      </w:r>
      <w:proofErr w:type="gramEnd"/>
      <w:r w:rsidRPr="00AF5183">
        <w:rPr>
          <w:b/>
          <w:color w:val="auto"/>
          <w:szCs w:val="24"/>
        </w:rPr>
        <w:t xml:space="preserve">  (3 уровень)</w:t>
      </w:r>
    </w:p>
    <w:p w:rsidR="00A82A62" w:rsidRPr="00AF5183" w:rsidRDefault="00A82A62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</w:p>
    <w:p w:rsidR="005975F8" w:rsidRPr="00AF5183" w:rsidRDefault="008C3127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3</w:t>
      </w:r>
      <w:r w:rsidR="00F13E97" w:rsidRPr="00AF5183">
        <w:rPr>
          <w:rFonts w:ascii="Times New Roman" w:hAnsi="Times New Roman"/>
          <w:color w:val="auto"/>
          <w:sz w:val="24"/>
          <w:szCs w:val="24"/>
        </w:rPr>
        <w:t>5</w:t>
      </w:r>
      <w:r w:rsidR="00B203BF" w:rsidRPr="00AF5183">
        <w:rPr>
          <w:rFonts w:ascii="Times New Roman" w:hAnsi="Times New Roman"/>
          <w:color w:val="auto"/>
          <w:sz w:val="24"/>
          <w:szCs w:val="24"/>
        </w:rPr>
        <w:t>.</w:t>
      </w:r>
      <w:r w:rsidR="00B203BF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5975F8" w:rsidRPr="00AF5183">
        <w:rPr>
          <w:rFonts w:ascii="Times New Roman" w:hAnsi="Times New Roman"/>
          <w:color w:val="auto"/>
          <w:sz w:val="24"/>
          <w:szCs w:val="24"/>
        </w:rPr>
        <w:t>Установите соответствие:</w:t>
      </w:r>
    </w:p>
    <w:p w:rsidR="005975F8" w:rsidRPr="00AF5183" w:rsidRDefault="005975F8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AF5183">
        <w:rPr>
          <w:rStyle w:val="af1"/>
          <w:b w:val="0"/>
        </w:rPr>
        <w:t>По юридической конструкции объективной стороны состав преступления является</w:t>
      </w:r>
      <w:r w:rsidRPr="00AF5183">
        <w:t> </w:t>
      </w:r>
    </w:p>
    <w:p w:rsidR="00A85A2B" w:rsidRPr="00AF5183" w:rsidRDefault="00A85A2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color w:val="auto"/>
          <w:szCs w:val="24"/>
        </w:rPr>
        <w:t>А) материальным</w:t>
      </w:r>
    </w:p>
    <w:p w:rsidR="00A85A2B" w:rsidRPr="00AF5183" w:rsidRDefault="00A85A2B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 w:rsidRPr="00AF5183">
        <w:rPr>
          <w:color w:val="auto"/>
          <w:szCs w:val="24"/>
        </w:rPr>
        <w:t>Б) усеченным</w:t>
      </w:r>
    </w:p>
    <w:p w:rsidR="00A85A2B" w:rsidRPr="00AF5183" w:rsidRDefault="00283A01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/>
          <w:color w:val="auto"/>
          <w:szCs w:val="24"/>
        </w:rPr>
      </w:pPr>
      <w:r>
        <w:rPr>
          <w:color w:val="auto"/>
          <w:szCs w:val="24"/>
        </w:rPr>
        <w:t>В) форм</w:t>
      </w:r>
      <w:r w:rsidR="00A85A2B" w:rsidRPr="00AF5183">
        <w:rPr>
          <w:color w:val="auto"/>
          <w:szCs w:val="24"/>
        </w:rPr>
        <w:t>альным</w:t>
      </w:r>
    </w:p>
    <w:p w:rsidR="005975F8" w:rsidRPr="00AF5183" w:rsidRDefault="0087546C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rStyle w:val="af1"/>
          <w:b w:val="0"/>
          <w:color w:val="auto"/>
          <w:szCs w:val="24"/>
        </w:rPr>
        <w:t>1</w:t>
      </w:r>
      <w:r w:rsidR="00A85A2B">
        <w:rPr>
          <w:rStyle w:val="af1"/>
          <w:b w:val="0"/>
          <w:color w:val="auto"/>
          <w:szCs w:val="24"/>
        </w:rPr>
        <w:t>)</w:t>
      </w:r>
      <w:r w:rsidR="005975F8" w:rsidRPr="00AF5183">
        <w:rPr>
          <w:rStyle w:val="af1"/>
          <w:b w:val="0"/>
          <w:color w:val="auto"/>
          <w:szCs w:val="24"/>
        </w:rPr>
        <w:t xml:space="preserve"> ч. 1 ст. 116 УК РФ</w:t>
      </w:r>
    </w:p>
    <w:p w:rsidR="005975F8" w:rsidRPr="00AF5183" w:rsidRDefault="0087546C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bCs/>
          <w:color w:val="auto"/>
          <w:szCs w:val="24"/>
        </w:rPr>
      </w:pPr>
      <w:r w:rsidRPr="00AF5183">
        <w:rPr>
          <w:rStyle w:val="af1"/>
          <w:b w:val="0"/>
          <w:color w:val="auto"/>
          <w:szCs w:val="24"/>
        </w:rPr>
        <w:t>2</w:t>
      </w:r>
      <w:r w:rsidR="00A85A2B">
        <w:rPr>
          <w:rStyle w:val="af1"/>
          <w:b w:val="0"/>
          <w:color w:val="auto"/>
          <w:szCs w:val="24"/>
        </w:rPr>
        <w:t>)</w:t>
      </w:r>
      <w:r w:rsidR="00303D87">
        <w:rPr>
          <w:rStyle w:val="af1"/>
          <w:b w:val="0"/>
          <w:color w:val="auto"/>
          <w:szCs w:val="24"/>
        </w:rPr>
        <w:t xml:space="preserve"> ч. 1 ст. 187 УК РФ    </w:t>
      </w:r>
    </w:p>
    <w:p w:rsidR="005975F8" w:rsidRPr="00AF5183" w:rsidRDefault="0087546C" w:rsidP="00215075">
      <w:pPr>
        <w:pStyle w:val="a5"/>
        <w:widowControl w:val="0"/>
        <w:tabs>
          <w:tab w:val="left" w:pos="708"/>
          <w:tab w:val="left" w:pos="993"/>
        </w:tabs>
        <w:ind w:firstLine="709"/>
        <w:jc w:val="both"/>
        <w:rPr>
          <w:color w:val="auto"/>
          <w:szCs w:val="24"/>
        </w:rPr>
      </w:pPr>
      <w:r w:rsidRPr="00AF5183">
        <w:rPr>
          <w:rStyle w:val="af1"/>
          <w:b w:val="0"/>
          <w:color w:val="auto"/>
          <w:szCs w:val="24"/>
        </w:rPr>
        <w:t>3</w:t>
      </w:r>
      <w:r w:rsidR="00A85A2B">
        <w:rPr>
          <w:rStyle w:val="af1"/>
          <w:b w:val="0"/>
          <w:color w:val="auto"/>
          <w:szCs w:val="24"/>
        </w:rPr>
        <w:t>)</w:t>
      </w:r>
      <w:r w:rsidR="005975F8" w:rsidRPr="00AF5183">
        <w:rPr>
          <w:rStyle w:val="af1"/>
          <w:b w:val="0"/>
          <w:color w:val="auto"/>
          <w:szCs w:val="24"/>
        </w:rPr>
        <w:t xml:space="preserve"> ст. 295 УК РФ</w:t>
      </w:r>
    </w:p>
    <w:p w:rsidR="00CC4C7F" w:rsidRPr="00530940" w:rsidRDefault="00CC4C7F" w:rsidP="00CC4C7F">
      <w:pPr>
        <w:widowControl w:val="0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30940">
        <w:rPr>
          <w:rStyle w:val="af1"/>
          <w:rFonts w:ascii="Times New Roman" w:hAnsi="Times New Roman"/>
          <w:color w:val="auto"/>
          <w:sz w:val="24"/>
          <w:szCs w:val="24"/>
        </w:rPr>
        <w:t>(А</w:t>
      </w:r>
      <w:proofErr w:type="gramStart"/>
      <w:r w:rsidRPr="00530940">
        <w:rPr>
          <w:rStyle w:val="af1"/>
          <w:rFonts w:ascii="Times New Roman" w:hAnsi="Times New Roman"/>
          <w:color w:val="auto"/>
          <w:sz w:val="24"/>
          <w:szCs w:val="24"/>
        </w:rPr>
        <w:t>1</w:t>
      </w:r>
      <w:proofErr w:type="gramEnd"/>
      <w:r w:rsidRPr="00530940">
        <w:rPr>
          <w:rStyle w:val="af1"/>
          <w:rFonts w:ascii="Times New Roman" w:hAnsi="Times New Roman"/>
          <w:color w:val="auto"/>
          <w:sz w:val="24"/>
          <w:szCs w:val="24"/>
        </w:rPr>
        <w:t xml:space="preserve">, </w:t>
      </w:r>
      <w:r w:rsidR="007242E8" w:rsidRPr="00530940">
        <w:rPr>
          <w:rStyle w:val="af1"/>
          <w:rFonts w:ascii="Times New Roman" w:hAnsi="Times New Roman"/>
          <w:color w:val="auto"/>
          <w:sz w:val="24"/>
          <w:szCs w:val="24"/>
        </w:rPr>
        <w:t>Б3</w:t>
      </w:r>
      <w:r w:rsidR="007242E8">
        <w:rPr>
          <w:rStyle w:val="af1"/>
          <w:rFonts w:ascii="Times New Roman" w:hAnsi="Times New Roman"/>
          <w:color w:val="auto"/>
          <w:sz w:val="24"/>
          <w:szCs w:val="24"/>
        </w:rPr>
        <w:t>, В2</w:t>
      </w:r>
      <w:r w:rsidRPr="00530940">
        <w:rPr>
          <w:rStyle w:val="af1"/>
          <w:rFonts w:ascii="Times New Roman" w:hAnsi="Times New Roman"/>
          <w:color w:val="auto"/>
          <w:sz w:val="24"/>
          <w:szCs w:val="24"/>
        </w:rPr>
        <w:t xml:space="preserve">)  </w:t>
      </w:r>
    </w:p>
    <w:p w:rsidR="0028023B" w:rsidRDefault="0028023B" w:rsidP="00CC4C7F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Задания открытого типа</w:t>
      </w:r>
    </w:p>
    <w:p w:rsidR="00F60ADF" w:rsidRPr="00AF5183" w:rsidRDefault="008B0106" w:rsidP="00215075">
      <w:pPr>
        <w:pStyle w:val="a9"/>
        <w:widowControl w:val="0"/>
        <w:tabs>
          <w:tab w:val="left" w:pos="993"/>
        </w:tabs>
        <w:ind w:firstLine="709"/>
        <w:rPr>
          <w:b/>
          <w:color w:val="auto"/>
          <w:sz w:val="24"/>
          <w:szCs w:val="24"/>
        </w:rPr>
      </w:pPr>
      <w:r w:rsidRPr="00AF5183">
        <w:rPr>
          <w:b/>
          <w:color w:val="auto"/>
          <w:sz w:val="24"/>
          <w:szCs w:val="24"/>
        </w:rPr>
        <w:t>Задания на дополнение</w:t>
      </w:r>
    </w:p>
    <w:p w:rsidR="00F60ADF" w:rsidRDefault="008B0106" w:rsidP="00215075">
      <w:pPr>
        <w:pStyle w:val="a9"/>
        <w:widowControl w:val="0"/>
        <w:tabs>
          <w:tab w:val="left" w:pos="993"/>
        </w:tabs>
        <w:ind w:firstLine="709"/>
        <w:rPr>
          <w:i/>
          <w:color w:val="auto"/>
          <w:sz w:val="24"/>
          <w:szCs w:val="24"/>
        </w:rPr>
      </w:pPr>
      <w:r w:rsidRPr="00AF5183">
        <w:rPr>
          <w:i/>
          <w:color w:val="auto"/>
          <w:sz w:val="24"/>
          <w:szCs w:val="24"/>
        </w:rPr>
        <w:t>Напишите пропущенное слово.</w:t>
      </w:r>
    </w:p>
    <w:p w:rsidR="00F60ADF" w:rsidRPr="00AF5183" w:rsidRDefault="00F60ADF" w:rsidP="001B1680">
      <w:pPr>
        <w:pStyle w:val="a9"/>
        <w:widowControl w:val="0"/>
        <w:tabs>
          <w:tab w:val="left" w:pos="993"/>
        </w:tabs>
        <w:ind w:firstLine="0"/>
        <w:rPr>
          <w:color w:val="auto"/>
          <w:sz w:val="24"/>
          <w:szCs w:val="24"/>
        </w:rPr>
      </w:pPr>
    </w:p>
    <w:p w:rsidR="007F5995" w:rsidRPr="00AF5183" w:rsidRDefault="008B0106" w:rsidP="00215075">
      <w:pPr>
        <w:pStyle w:val="a9"/>
        <w:widowControl w:val="0"/>
        <w:tabs>
          <w:tab w:val="left" w:pos="993"/>
        </w:tabs>
        <w:ind w:firstLine="709"/>
        <w:rPr>
          <w:b/>
          <w:color w:val="auto"/>
          <w:sz w:val="24"/>
          <w:szCs w:val="24"/>
        </w:rPr>
      </w:pPr>
      <w:proofErr w:type="gramStart"/>
      <w:r w:rsidRPr="00AF5183">
        <w:rPr>
          <w:b/>
          <w:color w:val="auto"/>
          <w:sz w:val="24"/>
          <w:szCs w:val="24"/>
        </w:rPr>
        <w:t>Простые</w:t>
      </w:r>
      <w:proofErr w:type="gramEnd"/>
      <w:r w:rsidRPr="00AF5183">
        <w:rPr>
          <w:b/>
          <w:color w:val="auto"/>
          <w:sz w:val="24"/>
          <w:szCs w:val="24"/>
        </w:rPr>
        <w:t xml:space="preserve">  (1 уровень)</w:t>
      </w:r>
    </w:p>
    <w:p w:rsidR="0053142E" w:rsidRPr="00AF5183" w:rsidRDefault="0053142E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1B1680" w:rsidRPr="004E7BD9" w:rsidRDefault="002B0403" w:rsidP="001B16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</w:t>
      </w:r>
      <w:r w:rsidR="00F13E97" w:rsidRPr="00A85A2B">
        <w:rPr>
          <w:rFonts w:ascii="Times New Roman" w:hAnsi="Times New Roman"/>
          <w:color w:val="auto"/>
          <w:sz w:val="24"/>
          <w:szCs w:val="24"/>
        </w:rPr>
        <w:t>6</w:t>
      </w:r>
      <w:r w:rsidR="007F5995" w:rsidRPr="00A85A2B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AD7E59">
        <w:rPr>
          <w:rFonts w:ascii="Times New Roman" w:hAnsi="Times New Roman"/>
          <w:sz w:val="24"/>
          <w:szCs w:val="24"/>
        </w:rPr>
        <w:t xml:space="preserve">Причинение смерти по неосторожности, совершенное в результате действий нескольких лиц, является </w:t>
      </w:r>
      <w:r w:rsidR="002E2061">
        <w:rPr>
          <w:rFonts w:ascii="Times New Roman" w:hAnsi="Times New Roman"/>
          <w:sz w:val="24"/>
          <w:szCs w:val="24"/>
        </w:rPr>
        <w:t xml:space="preserve">неосторожным </w:t>
      </w:r>
      <w:r w:rsidR="001B1680">
        <w:rPr>
          <w:rFonts w:ascii="Times New Roman" w:hAnsi="Times New Roman"/>
          <w:sz w:val="24"/>
          <w:szCs w:val="24"/>
        </w:rPr>
        <w:t>… (</w:t>
      </w:r>
      <w:proofErr w:type="spellStart"/>
      <w:r w:rsidR="001B1680" w:rsidRPr="004E7BD9">
        <w:rPr>
          <w:rFonts w:ascii="Times New Roman" w:hAnsi="Times New Roman"/>
          <w:sz w:val="24"/>
          <w:szCs w:val="24"/>
        </w:rPr>
        <w:t>сопричинением</w:t>
      </w:r>
      <w:proofErr w:type="spellEnd"/>
      <w:r w:rsidR="001B1680" w:rsidRPr="004E7BD9">
        <w:rPr>
          <w:rFonts w:ascii="Times New Roman" w:hAnsi="Times New Roman"/>
          <w:sz w:val="24"/>
          <w:szCs w:val="24"/>
        </w:rPr>
        <w:t xml:space="preserve"> смерти</w:t>
      </w:r>
      <w:r w:rsidR="001B1680">
        <w:rPr>
          <w:rFonts w:ascii="Times New Roman" w:hAnsi="Times New Roman"/>
          <w:sz w:val="24"/>
          <w:szCs w:val="24"/>
        </w:rPr>
        <w:t>)</w:t>
      </w:r>
    </w:p>
    <w:p w:rsidR="00AD7E59" w:rsidRDefault="00AD7E59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7E59" w:rsidRDefault="00AD7E59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7E59" w:rsidRDefault="002B0403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37. </w:t>
      </w:r>
      <w:r w:rsidR="00AD7E59">
        <w:rPr>
          <w:rFonts w:ascii="Times New Roman" w:hAnsi="Times New Roman"/>
          <w:sz w:val="24"/>
          <w:szCs w:val="24"/>
        </w:rPr>
        <w:t xml:space="preserve">Целью убийства лица или его </w:t>
      </w:r>
      <w:proofErr w:type="gramStart"/>
      <w:r w:rsidR="00AD7E59">
        <w:rPr>
          <w:rFonts w:ascii="Times New Roman" w:hAnsi="Times New Roman"/>
          <w:sz w:val="24"/>
          <w:szCs w:val="24"/>
        </w:rPr>
        <w:t>близких</w:t>
      </w:r>
      <w:proofErr w:type="gramEnd"/>
      <w:r w:rsidR="00AD7E59">
        <w:rPr>
          <w:rFonts w:ascii="Times New Roman" w:hAnsi="Times New Roman"/>
          <w:sz w:val="24"/>
          <w:szCs w:val="24"/>
        </w:rPr>
        <w:t xml:space="preserve"> в связи с осуществлением данным лицом служебной деятельности или выполнением общественного долга является </w:t>
      </w:r>
      <w:r w:rsidR="002E2061">
        <w:rPr>
          <w:rFonts w:ascii="Times New Roman" w:hAnsi="Times New Roman"/>
          <w:sz w:val="24"/>
          <w:szCs w:val="24"/>
        </w:rPr>
        <w:t>воспрепятствование</w:t>
      </w:r>
      <w:r w:rsidR="00904BD3">
        <w:rPr>
          <w:rFonts w:ascii="Times New Roman" w:hAnsi="Times New Roman"/>
          <w:sz w:val="24"/>
          <w:szCs w:val="24"/>
        </w:rPr>
        <w:t>м</w:t>
      </w:r>
      <w:r w:rsidR="002E2061">
        <w:rPr>
          <w:rFonts w:ascii="Times New Roman" w:hAnsi="Times New Roman"/>
          <w:sz w:val="24"/>
          <w:szCs w:val="24"/>
        </w:rPr>
        <w:t xml:space="preserve"> законной деятельности или </w:t>
      </w:r>
      <w:r w:rsidR="001B1680">
        <w:rPr>
          <w:rFonts w:ascii="Times New Roman" w:hAnsi="Times New Roman"/>
          <w:sz w:val="24"/>
          <w:szCs w:val="24"/>
        </w:rPr>
        <w:t>… (</w:t>
      </w:r>
      <w:r w:rsidR="001B1680" w:rsidRPr="004E7BD9">
        <w:rPr>
          <w:rFonts w:ascii="Times New Roman" w:hAnsi="Times New Roman"/>
          <w:color w:val="auto"/>
          <w:sz w:val="24"/>
          <w:szCs w:val="24"/>
        </w:rPr>
        <w:t>местью за такую деятельность</w:t>
      </w:r>
      <w:r w:rsidR="001B1680">
        <w:rPr>
          <w:rFonts w:ascii="Times New Roman" w:hAnsi="Times New Roman"/>
          <w:sz w:val="24"/>
          <w:szCs w:val="24"/>
        </w:rPr>
        <w:t>)</w:t>
      </w:r>
    </w:p>
    <w:p w:rsidR="00AD7E59" w:rsidRDefault="00AD7E59" w:rsidP="00215075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D7E59" w:rsidRDefault="002B0403" w:rsidP="001B1680">
      <w:pPr>
        <w:widowControl w:val="0"/>
        <w:shd w:val="clear" w:color="auto" w:fill="FFFFFF"/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</w:t>
      </w:r>
      <w:r w:rsidR="00AD7E59">
        <w:rPr>
          <w:rFonts w:ascii="Times New Roman" w:hAnsi="Times New Roman"/>
          <w:sz w:val="24"/>
          <w:szCs w:val="24"/>
        </w:rPr>
        <w:t xml:space="preserve">Мошенничество – это хищение чужого имущества </w:t>
      </w:r>
      <w:r w:rsidR="00B132A2">
        <w:rPr>
          <w:rFonts w:ascii="Times New Roman" w:hAnsi="Times New Roman"/>
          <w:sz w:val="24"/>
          <w:szCs w:val="24"/>
        </w:rPr>
        <w:t xml:space="preserve">путем </w:t>
      </w:r>
      <w:r w:rsidR="001B1680">
        <w:rPr>
          <w:rFonts w:ascii="Times New Roman" w:hAnsi="Times New Roman"/>
          <w:sz w:val="24"/>
          <w:szCs w:val="24"/>
        </w:rPr>
        <w:t>… (</w:t>
      </w:r>
      <w:r w:rsidR="001B1680" w:rsidRPr="004E7BD9">
        <w:rPr>
          <w:rFonts w:ascii="Times New Roman" w:hAnsi="Times New Roman"/>
          <w:color w:val="auto"/>
          <w:sz w:val="24"/>
          <w:szCs w:val="24"/>
        </w:rPr>
        <w:t>обмана или злоупотребления доверием</w:t>
      </w:r>
      <w:r w:rsidR="001B1680">
        <w:rPr>
          <w:rFonts w:ascii="Times New Roman" w:hAnsi="Times New Roman"/>
          <w:sz w:val="24"/>
          <w:szCs w:val="24"/>
        </w:rPr>
        <w:t>)</w:t>
      </w:r>
    </w:p>
    <w:p w:rsidR="00AD7E59" w:rsidRDefault="00AD7E59" w:rsidP="00215075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D7E59" w:rsidRDefault="00D0281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П</w:t>
      </w:r>
      <w:r w:rsidR="002C200A">
        <w:rPr>
          <w:rFonts w:ascii="Times New Roman" w:hAnsi="Times New Roman"/>
          <w:sz w:val="24"/>
          <w:szCs w:val="24"/>
        </w:rPr>
        <w:t>ринимать уголовные законы</w:t>
      </w:r>
      <w:r>
        <w:rPr>
          <w:rFonts w:ascii="Times New Roman" w:hAnsi="Times New Roman"/>
          <w:sz w:val="24"/>
          <w:szCs w:val="24"/>
        </w:rPr>
        <w:t xml:space="preserve"> в РФ</w:t>
      </w:r>
      <w:r w:rsidR="002C20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нахо</w:t>
      </w:r>
      <w:r w:rsidR="001B1680">
        <w:rPr>
          <w:rFonts w:ascii="Times New Roman" w:hAnsi="Times New Roman"/>
          <w:sz w:val="24"/>
          <w:szCs w:val="24"/>
        </w:rPr>
        <w:t>дится в компетенции … (</w:t>
      </w:r>
      <w:r w:rsidR="001B1680" w:rsidRPr="001B1680">
        <w:rPr>
          <w:rFonts w:ascii="Times New Roman" w:hAnsi="Times New Roman"/>
          <w:color w:val="auto"/>
          <w:sz w:val="24"/>
          <w:szCs w:val="24"/>
        </w:rPr>
        <w:t>Государственной Думы</w:t>
      </w:r>
      <w:r w:rsidR="001B1680">
        <w:rPr>
          <w:rFonts w:ascii="Times New Roman" w:hAnsi="Times New Roman"/>
          <w:sz w:val="24"/>
          <w:szCs w:val="24"/>
        </w:rPr>
        <w:t>)</w:t>
      </w:r>
    </w:p>
    <w:p w:rsidR="007F5995" w:rsidRPr="00A85A2B" w:rsidRDefault="007F5995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22C56" w:rsidRDefault="00D0281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2812">
        <w:rPr>
          <w:rFonts w:ascii="Times New Roman" w:hAnsi="Times New Roman"/>
          <w:bCs/>
          <w:color w:val="auto"/>
          <w:sz w:val="24"/>
          <w:szCs w:val="24"/>
        </w:rPr>
        <w:t>40</w:t>
      </w:r>
      <w:r w:rsidR="0053142E" w:rsidRPr="00D02812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  <w:r w:rsidR="00322C56">
        <w:rPr>
          <w:rFonts w:ascii="Times New Roman" w:hAnsi="Times New Roman"/>
          <w:sz w:val="24"/>
          <w:szCs w:val="24"/>
        </w:rPr>
        <w:t xml:space="preserve">Уголовное право — это отрасль права, представляющая собой совокупность юридических норм, определяющих </w:t>
      </w:r>
      <w:r w:rsidR="001B1680">
        <w:rPr>
          <w:rFonts w:ascii="Times New Roman" w:hAnsi="Times New Roman"/>
          <w:sz w:val="24"/>
          <w:szCs w:val="24"/>
        </w:rPr>
        <w:t>…</w:t>
      </w:r>
      <w:r w:rsidR="000762E6">
        <w:rPr>
          <w:rFonts w:ascii="Times New Roman" w:hAnsi="Times New Roman"/>
          <w:sz w:val="24"/>
          <w:szCs w:val="24"/>
        </w:rPr>
        <w:t xml:space="preserve"> (</w:t>
      </w:r>
      <w:r w:rsidR="000762E6" w:rsidRPr="004E7BD9">
        <w:rPr>
          <w:rFonts w:ascii="Times New Roman" w:hAnsi="Times New Roman"/>
          <w:color w:val="auto"/>
          <w:sz w:val="24"/>
          <w:szCs w:val="24"/>
        </w:rPr>
        <w:t>преступность и наказуемость деяний</w:t>
      </w:r>
      <w:r w:rsidR="000762E6">
        <w:rPr>
          <w:rFonts w:ascii="Times New Roman" w:hAnsi="Times New Roman"/>
          <w:sz w:val="24"/>
          <w:szCs w:val="24"/>
        </w:rPr>
        <w:t>)</w:t>
      </w:r>
    </w:p>
    <w:p w:rsidR="003547BE" w:rsidRPr="00D02812" w:rsidRDefault="003547BE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322C56" w:rsidRDefault="00D0281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2812">
        <w:rPr>
          <w:rFonts w:ascii="Times New Roman" w:hAnsi="Times New Roman"/>
          <w:bCs/>
          <w:color w:val="auto"/>
          <w:sz w:val="24"/>
          <w:szCs w:val="24"/>
        </w:rPr>
        <w:t>41</w:t>
      </w:r>
      <w:r w:rsidR="007F5995" w:rsidRPr="00D02812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  <w:r w:rsidR="00322C56">
        <w:rPr>
          <w:rFonts w:ascii="Times New Roman" w:hAnsi="Times New Roman"/>
          <w:sz w:val="24"/>
          <w:szCs w:val="24"/>
        </w:rPr>
        <w:t>Объектом уголо</w:t>
      </w:r>
      <w:r w:rsidR="007A6D24">
        <w:rPr>
          <w:rFonts w:ascii="Times New Roman" w:hAnsi="Times New Roman"/>
          <w:sz w:val="24"/>
          <w:szCs w:val="24"/>
        </w:rPr>
        <w:t>вно-правовых отношений являются</w:t>
      </w:r>
      <w:r w:rsidR="00322C56">
        <w:rPr>
          <w:rFonts w:ascii="Times New Roman" w:hAnsi="Times New Roman"/>
          <w:sz w:val="24"/>
          <w:szCs w:val="24"/>
        </w:rPr>
        <w:t xml:space="preserve"> </w:t>
      </w:r>
      <w:r w:rsidR="000762E6">
        <w:rPr>
          <w:rFonts w:ascii="Times New Roman" w:hAnsi="Times New Roman"/>
          <w:sz w:val="24"/>
          <w:szCs w:val="24"/>
        </w:rPr>
        <w:t>общественный порядок и … (</w:t>
      </w:r>
      <w:r w:rsidR="000762E6" w:rsidRPr="004E7BD9">
        <w:rPr>
          <w:rFonts w:ascii="Times New Roman" w:hAnsi="Times New Roman"/>
          <w:color w:val="auto"/>
          <w:sz w:val="24"/>
          <w:szCs w:val="24"/>
        </w:rPr>
        <w:t>общественная безопасность</w:t>
      </w:r>
      <w:r w:rsidR="000762E6">
        <w:rPr>
          <w:rFonts w:ascii="Times New Roman" w:hAnsi="Times New Roman"/>
          <w:sz w:val="24"/>
          <w:szCs w:val="24"/>
        </w:rPr>
        <w:t>)</w:t>
      </w:r>
    </w:p>
    <w:p w:rsidR="007F5995" w:rsidRPr="00D02812" w:rsidRDefault="007F5995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7F5995" w:rsidRPr="00B132A2" w:rsidRDefault="00D02812" w:rsidP="00B132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2812">
        <w:rPr>
          <w:rFonts w:ascii="Times New Roman" w:hAnsi="Times New Roman"/>
          <w:bCs/>
          <w:color w:val="auto"/>
          <w:sz w:val="24"/>
          <w:szCs w:val="24"/>
        </w:rPr>
        <w:t>42</w:t>
      </w:r>
      <w:r w:rsidR="007F5995" w:rsidRPr="00D02812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  <w:r w:rsidR="00322C56">
        <w:rPr>
          <w:rFonts w:ascii="Times New Roman" w:hAnsi="Times New Roman"/>
          <w:sz w:val="24"/>
          <w:szCs w:val="24"/>
        </w:rPr>
        <w:t>Единственным источником уголов</w:t>
      </w:r>
      <w:r w:rsidR="000762E6">
        <w:rPr>
          <w:rFonts w:ascii="Times New Roman" w:hAnsi="Times New Roman"/>
          <w:sz w:val="24"/>
          <w:szCs w:val="24"/>
        </w:rPr>
        <w:t>ного права является … (</w:t>
      </w:r>
      <w:r w:rsidR="000762E6" w:rsidRPr="004E7BD9">
        <w:rPr>
          <w:rFonts w:ascii="Times New Roman" w:hAnsi="Times New Roman"/>
          <w:color w:val="auto"/>
          <w:sz w:val="24"/>
          <w:szCs w:val="24"/>
        </w:rPr>
        <w:t>Уголовный кодекс РФ</w:t>
      </w:r>
      <w:r w:rsidR="000762E6">
        <w:rPr>
          <w:rFonts w:ascii="Times New Roman" w:hAnsi="Times New Roman"/>
          <w:sz w:val="24"/>
          <w:szCs w:val="24"/>
        </w:rPr>
        <w:t>)</w:t>
      </w:r>
    </w:p>
    <w:p w:rsidR="007F5995" w:rsidRPr="00D02812" w:rsidRDefault="007F5995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02812">
        <w:rPr>
          <w:rFonts w:ascii="Times New Roman" w:hAnsi="Times New Roman"/>
          <w:color w:val="auto"/>
          <w:sz w:val="24"/>
          <w:szCs w:val="24"/>
        </w:rPr>
        <w:t> </w:t>
      </w:r>
    </w:p>
    <w:p w:rsidR="00D02812" w:rsidRPr="00AF5183" w:rsidRDefault="00D02812" w:rsidP="00215075">
      <w:pPr>
        <w:pStyle w:val="a9"/>
        <w:widowControl w:val="0"/>
        <w:tabs>
          <w:tab w:val="left" w:pos="993"/>
        </w:tabs>
        <w:ind w:firstLine="709"/>
        <w:rPr>
          <w:b/>
          <w:color w:val="auto"/>
          <w:sz w:val="24"/>
          <w:szCs w:val="24"/>
        </w:rPr>
      </w:pPr>
      <w:r w:rsidRPr="00AF5183">
        <w:rPr>
          <w:b/>
          <w:color w:val="auto"/>
          <w:sz w:val="24"/>
          <w:szCs w:val="24"/>
        </w:rPr>
        <w:t>Средне-сложные (2 уровень)</w:t>
      </w:r>
    </w:p>
    <w:p w:rsidR="00D02812" w:rsidRPr="00ED18E6" w:rsidRDefault="00D02812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D18E6" w:rsidRPr="00ED18E6" w:rsidRDefault="00D0281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ED18E6">
        <w:rPr>
          <w:bCs/>
        </w:rPr>
        <w:t>43</w:t>
      </w:r>
      <w:r w:rsidR="005630D9" w:rsidRPr="00ED18E6">
        <w:rPr>
          <w:bCs/>
        </w:rPr>
        <w:t xml:space="preserve">. </w:t>
      </w:r>
      <w:r w:rsidR="00ED18E6" w:rsidRPr="00ED18E6">
        <w:rPr>
          <w:bCs/>
          <w:color w:val="212529"/>
        </w:rPr>
        <w:t> Состав убийства в состоянии аффекта, предусмот</w:t>
      </w:r>
      <w:r w:rsidR="00ED18E6">
        <w:rPr>
          <w:bCs/>
          <w:color w:val="212529"/>
        </w:rPr>
        <w:t>ренного ст.</w:t>
      </w:r>
      <w:r w:rsidR="004F696B">
        <w:rPr>
          <w:bCs/>
          <w:color w:val="212529"/>
        </w:rPr>
        <w:t xml:space="preserve"> 107 УК РФ, является … (</w:t>
      </w:r>
      <w:r w:rsidR="004F696B" w:rsidRPr="004E7BD9">
        <w:rPr>
          <w:color w:val="212529"/>
        </w:rPr>
        <w:t>привилегированным</w:t>
      </w:r>
      <w:r w:rsidR="004F696B">
        <w:rPr>
          <w:bCs/>
          <w:color w:val="212529"/>
        </w:rPr>
        <w:t>)</w:t>
      </w:r>
    </w:p>
    <w:p w:rsidR="005630D9" w:rsidRPr="00D02812" w:rsidRDefault="005630D9" w:rsidP="00215075">
      <w:pPr>
        <w:widowControl w:val="0"/>
        <w:tabs>
          <w:tab w:val="left" w:pos="993"/>
        </w:tabs>
        <w:spacing w:after="0" w:line="240" w:lineRule="auto"/>
        <w:ind w:right="15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22C56" w:rsidRDefault="00D0281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2812">
        <w:rPr>
          <w:rFonts w:ascii="Times New Roman" w:hAnsi="Times New Roman"/>
          <w:color w:val="auto"/>
          <w:sz w:val="24"/>
          <w:szCs w:val="24"/>
        </w:rPr>
        <w:t>44</w:t>
      </w:r>
      <w:r w:rsidR="005630D9" w:rsidRPr="00D02812">
        <w:rPr>
          <w:rFonts w:ascii="Times New Roman" w:hAnsi="Times New Roman"/>
          <w:color w:val="auto"/>
          <w:sz w:val="24"/>
          <w:szCs w:val="24"/>
        </w:rPr>
        <w:t>.</w:t>
      </w:r>
      <w:r w:rsidR="005630D9" w:rsidRPr="00AF5183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322C56">
        <w:rPr>
          <w:rFonts w:ascii="Times New Roman" w:hAnsi="Times New Roman"/>
          <w:sz w:val="24"/>
          <w:szCs w:val="24"/>
        </w:rPr>
        <w:t>Совокупностью преступлений признается совершение</w:t>
      </w:r>
      <w:r w:rsidR="00BA3D80" w:rsidRPr="00BA3D80">
        <w:rPr>
          <w:rFonts w:ascii="Times New Roman" w:hAnsi="Times New Roman"/>
          <w:sz w:val="24"/>
          <w:szCs w:val="24"/>
        </w:rPr>
        <w:t xml:space="preserve"> </w:t>
      </w:r>
      <w:r w:rsidR="00BA3D80">
        <w:rPr>
          <w:rFonts w:ascii="Times New Roman" w:hAnsi="Times New Roman"/>
          <w:sz w:val="24"/>
          <w:szCs w:val="24"/>
        </w:rPr>
        <w:t xml:space="preserve">двух и более преступлений, предусмотренных различными статьями или </w:t>
      </w:r>
      <w:r w:rsidR="004F696B">
        <w:rPr>
          <w:rFonts w:ascii="Times New Roman" w:hAnsi="Times New Roman"/>
          <w:sz w:val="24"/>
          <w:szCs w:val="24"/>
        </w:rPr>
        <w:t>частями Уголовного кодекса … (</w:t>
      </w:r>
      <w:r w:rsidR="003344E2" w:rsidRPr="004E7BD9">
        <w:rPr>
          <w:rFonts w:ascii="Times New Roman" w:hAnsi="Times New Roman"/>
          <w:color w:val="auto"/>
          <w:sz w:val="24"/>
          <w:szCs w:val="24"/>
        </w:rPr>
        <w:t xml:space="preserve">ни </w:t>
      </w:r>
      <w:proofErr w:type="gramStart"/>
      <w:r w:rsidR="003344E2" w:rsidRPr="004E7BD9">
        <w:rPr>
          <w:rFonts w:ascii="Times New Roman" w:hAnsi="Times New Roman"/>
          <w:color w:val="auto"/>
          <w:sz w:val="24"/>
          <w:szCs w:val="24"/>
        </w:rPr>
        <w:t>за одно</w:t>
      </w:r>
      <w:proofErr w:type="gramEnd"/>
      <w:r w:rsidR="003344E2" w:rsidRPr="004E7BD9">
        <w:rPr>
          <w:rFonts w:ascii="Times New Roman" w:hAnsi="Times New Roman"/>
          <w:color w:val="auto"/>
          <w:sz w:val="24"/>
          <w:szCs w:val="24"/>
        </w:rPr>
        <w:t xml:space="preserve"> из которых лицо не было осуждено</w:t>
      </w:r>
      <w:r w:rsidR="004F696B">
        <w:rPr>
          <w:rFonts w:ascii="Times New Roman" w:hAnsi="Times New Roman"/>
          <w:sz w:val="24"/>
          <w:szCs w:val="24"/>
        </w:rPr>
        <w:t>)</w:t>
      </w:r>
    </w:p>
    <w:p w:rsidR="005630D9" w:rsidRPr="00AF5183" w:rsidRDefault="005630D9" w:rsidP="00215075">
      <w:pPr>
        <w:widowControl w:val="0"/>
        <w:tabs>
          <w:tab w:val="left" w:pos="993"/>
        </w:tabs>
        <w:spacing w:after="0" w:line="240" w:lineRule="auto"/>
        <w:ind w:right="15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22C56" w:rsidRDefault="007C13A0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13A0">
        <w:rPr>
          <w:rFonts w:ascii="Times New Roman" w:hAnsi="Times New Roman"/>
          <w:color w:val="auto"/>
          <w:sz w:val="24"/>
          <w:szCs w:val="24"/>
        </w:rPr>
        <w:t>45</w:t>
      </w:r>
      <w:r w:rsidR="005630D9" w:rsidRPr="007C13A0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322C56">
        <w:rPr>
          <w:rFonts w:ascii="Times New Roman" w:hAnsi="Times New Roman"/>
          <w:sz w:val="24"/>
          <w:szCs w:val="24"/>
        </w:rPr>
        <w:t xml:space="preserve">Особенная часть уголовного права содержит </w:t>
      </w:r>
      <w:r w:rsidR="00BA3D80">
        <w:rPr>
          <w:rFonts w:ascii="Times New Roman" w:hAnsi="Times New Roman"/>
          <w:sz w:val="24"/>
          <w:szCs w:val="24"/>
        </w:rPr>
        <w:t>исчерпывающий перечень</w:t>
      </w:r>
      <w:r w:rsidR="003344E2">
        <w:rPr>
          <w:rFonts w:ascii="Times New Roman" w:hAnsi="Times New Roman"/>
          <w:sz w:val="24"/>
          <w:szCs w:val="24"/>
        </w:rPr>
        <w:t xml:space="preserve"> деяний, которые являются … (</w:t>
      </w:r>
      <w:r w:rsidR="003344E2" w:rsidRPr="003344E2">
        <w:rPr>
          <w:rFonts w:ascii="Times New Roman" w:hAnsi="Times New Roman"/>
          <w:color w:val="auto"/>
          <w:sz w:val="24"/>
          <w:szCs w:val="24"/>
        </w:rPr>
        <w:t>преступлениями</w:t>
      </w:r>
      <w:r w:rsidR="003344E2">
        <w:rPr>
          <w:rFonts w:ascii="Times New Roman" w:hAnsi="Times New Roman"/>
          <w:sz w:val="24"/>
          <w:szCs w:val="24"/>
        </w:rPr>
        <w:t>)</w:t>
      </w:r>
    </w:p>
    <w:p w:rsidR="005630D9" w:rsidRPr="007C13A0" w:rsidRDefault="005630D9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46. </w:t>
      </w:r>
      <w:r>
        <w:rPr>
          <w:rFonts w:ascii="Times New Roman" w:hAnsi="Times New Roman"/>
          <w:sz w:val="24"/>
          <w:szCs w:val="24"/>
        </w:rPr>
        <w:t>Совершение умышленного преступления лицом, имеющим судимость за ранее совершенное умышле</w:t>
      </w:r>
      <w:r w:rsidR="00DE6B7A">
        <w:rPr>
          <w:rFonts w:ascii="Times New Roman" w:hAnsi="Times New Roman"/>
          <w:sz w:val="24"/>
          <w:szCs w:val="24"/>
        </w:rPr>
        <w:t>нное преступление, признается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3344E2">
        <w:rPr>
          <w:rFonts w:ascii="Times New Roman" w:hAnsi="Times New Roman"/>
          <w:sz w:val="24"/>
          <w:szCs w:val="24"/>
        </w:rPr>
        <w:t xml:space="preserve"> … (</w:t>
      </w:r>
      <w:r w:rsidR="003344E2" w:rsidRPr="004E7BD9">
        <w:rPr>
          <w:rFonts w:ascii="Times New Roman" w:hAnsi="Times New Roman"/>
          <w:color w:val="auto"/>
          <w:sz w:val="24"/>
          <w:szCs w:val="24"/>
        </w:rPr>
        <w:t>рецидивом</w:t>
      </w:r>
      <w:r w:rsidR="003344E2">
        <w:rPr>
          <w:rFonts w:ascii="Times New Roman" w:hAnsi="Times New Roman"/>
          <w:sz w:val="24"/>
          <w:szCs w:val="24"/>
        </w:rPr>
        <w:t>)</w:t>
      </w: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C56" w:rsidRDefault="00322C56" w:rsidP="00ED2D6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Если преступник не желает, но допускает, либо относится безразлично к вредным последствиям своего деяния, это может квали</w:t>
      </w:r>
      <w:r w:rsidR="003344E2">
        <w:rPr>
          <w:rFonts w:ascii="Times New Roman" w:hAnsi="Times New Roman"/>
          <w:sz w:val="24"/>
          <w:szCs w:val="24"/>
        </w:rPr>
        <w:t>фицироваться как … (</w:t>
      </w:r>
      <w:r w:rsidR="003344E2" w:rsidRPr="004E7BD9">
        <w:rPr>
          <w:rFonts w:ascii="Times New Roman" w:hAnsi="Times New Roman"/>
          <w:color w:val="auto"/>
          <w:sz w:val="24"/>
          <w:szCs w:val="24"/>
        </w:rPr>
        <w:t>косвенный умысел</w:t>
      </w:r>
      <w:r w:rsidR="003344E2">
        <w:rPr>
          <w:rFonts w:ascii="Times New Roman" w:hAnsi="Times New Roman"/>
          <w:sz w:val="24"/>
          <w:szCs w:val="24"/>
        </w:rPr>
        <w:t>)</w:t>
      </w:r>
    </w:p>
    <w:p w:rsidR="003344E2" w:rsidRDefault="003344E2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Заказное убийство, как правило, квали</w:t>
      </w:r>
      <w:r w:rsidR="003344E2">
        <w:rPr>
          <w:rFonts w:ascii="Times New Roman" w:hAnsi="Times New Roman"/>
          <w:sz w:val="24"/>
          <w:szCs w:val="24"/>
        </w:rPr>
        <w:t>фицируется как … (</w:t>
      </w:r>
      <w:r w:rsidR="00E63288" w:rsidRPr="004E7BD9">
        <w:rPr>
          <w:rFonts w:ascii="Times New Roman" w:hAnsi="Times New Roman"/>
          <w:color w:val="auto"/>
          <w:sz w:val="24"/>
          <w:szCs w:val="24"/>
        </w:rPr>
        <w:t>прямой умысел</w:t>
      </w:r>
      <w:r w:rsidR="003344E2">
        <w:rPr>
          <w:rFonts w:ascii="Times New Roman" w:hAnsi="Times New Roman"/>
          <w:sz w:val="24"/>
          <w:szCs w:val="24"/>
        </w:rPr>
        <w:t>)</w:t>
      </w: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Если лицо не желало и не предвидело наступления вредных последствий своего деяния, но должно было и могло их предвидеть, вина опред</w:t>
      </w:r>
      <w:r w:rsidR="00E63288">
        <w:rPr>
          <w:rFonts w:ascii="Times New Roman" w:hAnsi="Times New Roman"/>
          <w:sz w:val="24"/>
          <w:szCs w:val="24"/>
        </w:rPr>
        <w:t xml:space="preserve">еляется как </w:t>
      </w:r>
      <w:r w:rsidR="00485F97">
        <w:rPr>
          <w:rFonts w:ascii="Times New Roman" w:hAnsi="Times New Roman"/>
          <w:sz w:val="24"/>
          <w:szCs w:val="24"/>
        </w:rPr>
        <w:t>… (</w:t>
      </w:r>
      <w:r w:rsidR="00485F97" w:rsidRPr="004E7BD9">
        <w:rPr>
          <w:rFonts w:ascii="Times New Roman" w:hAnsi="Times New Roman"/>
          <w:color w:val="auto"/>
          <w:sz w:val="24"/>
          <w:szCs w:val="24"/>
        </w:rPr>
        <w:t>преступная небрежность</w:t>
      </w:r>
      <w:r w:rsidR="00485F97">
        <w:rPr>
          <w:rFonts w:ascii="Times New Roman" w:hAnsi="Times New Roman"/>
          <w:sz w:val="24"/>
          <w:szCs w:val="24"/>
        </w:rPr>
        <w:t>)</w:t>
      </w: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C56" w:rsidRDefault="00322C5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Признаком правонарушения, при котором деяние называется преступлением, предусмотренным Уголовным Кодексо</w:t>
      </w:r>
      <w:r w:rsidR="00485F97">
        <w:rPr>
          <w:rFonts w:ascii="Times New Roman" w:hAnsi="Times New Roman"/>
          <w:sz w:val="24"/>
          <w:szCs w:val="24"/>
        </w:rPr>
        <w:t>м РФ, является … (</w:t>
      </w:r>
      <w:r w:rsidR="00485F97" w:rsidRPr="004E7BD9">
        <w:rPr>
          <w:rFonts w:ascii="Times New Roman" w:hAnsi="Times New Roman"/>
          <w:color w:val="auto"/>
          <w:sz w:val="24"/>
          <w:szCs w:val="24"/>
        </w:rPr>
        <w:t>противоправность</w:t>
      </w:r>
      <w:r w:rsidR="00485F97">
        <w:rPr>
          <w:rFonts w:ascii="Times New Roman" w:hAnsi="Times New Roman"/>
          <w:sz w:val="24"/>
          <w:szCs w:val="24"/>
        </w:rPr>
        <w:t>)</w:t>
      </w:r>
    </w:p>
    <w:p w:rsidR="00320E70" w:rsidRDefault="00320E70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49D" w:rsidRPr="00DE6B7A" w:rsidRDefault="00285EAA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DE6B7A">
        <w:rPr>
          <w:rFonts w:ascii="Times New Roman" w:hAnsi="Times New Roman"/>
          <w:color w:val="auto"/>
          <w:sz w:val="24"/>
          <w:szCs w:val="24"/>
        </w:rPr>
        <w:t xml:space="preserve">51. </w:t>
      </w:r>
      <w:r w:rsidR="00CE349D" w:rsidRPr="00DE6B7A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характер и степень общественной опасности положены в основу </w:t>
      </w:r>
      <w:r w:rsidR="00485F97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… (</w:t>
      </w:r>
      <w:r w:rsidR="00485F97" w:rsidRPr="004E7BD9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классификации преступлений</w:t>
      </w:r>
      <w:r w:rsidR="00485F97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)</w:t>
      </w:r>
    </w:p>
    <w:p w:rsidR="00285EAA" w:rsidRDefault="00285EAA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</w:p>
    <w:p w:rsidR="00CE349D" w:rsidRDefault="00285EAA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В соответствии с Уголовным кодексом РФ уголовной ответственности подлежит лицо, достигшее ко времени совершения</w:t>
      </w:r>
      <w:r w:rsidR="00485F97">
        <w:rPr>
          <w:rFonts w:ascii="Times New Roman" w:hAnsi="Times New Roman"/>
          <w:sz w:val="24"/>
          <w:szCs w:val="24"/>
        </w:rPr>
        <w:t xml:space="preserve"> преступления … (шестнадцать лет, 16 </w:t>
      </w:r>
      <w:r w:rsidR="00485F97">
        <w:rPr>
          <w:rFonts w:ascii="Times New Roman" w:hAnsi="Times New Roman"/>
          <w:sz w:val="24"/>
          <w:szCs w:val="24"/>
        </w:rPr>
        <w:lastRenderedPageBreak/>
        <w:t>лет)</w:t>
      </w:r>
    </w:p>
    <w:p w:rsidR="00285EAA" w:rsidRPr="00997068" w:rsidRDefault="00285EAA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285EAA" w:rsidRPr="00440F21" w:rsidRDefault="00285EAA" w:rsidP="00440F21">
      <w:pPr>
        <w:pStyle w:val="a9"/>
        <w:widowControl w:val="0"/>
        <w:tabs>
          <w:tab w:val="left" w:pos="993"/>
        </w:tabs>
        <w:ind w:firstLine="0"/>
        <w:jc w:val="left"/>
        <w:rPr>
          <w:sz w:val="24"/>
          <w:szCs w:val="24"/>
          <w:shd w:val="clear" w:color="auto" w:fill="FFFFFF"/>
        </w:rPr>
      </w:pPr>
      <w:r w:rsidRPr="00997068">
        <w:rPr>
          <w:color w:val="auto"/>
          <w:sz w:val="24"/>
          <w:szCs w:val="24"/>
        </w:rPr>
        <w:t xml:space="preserve">53. </w:t>
      </w:r>
      <w:r w:rsidR="00997068" w:rsidRPr="00997068">
        <w:rPr>
          <w:sz w:val="24"/>
          <w:szCs w:val="24"/>
          <w:shd w:val="clear" w:color="auto" w:fill="FFFFFF"/>
        </w:rPr>
        <w:t xml:space="preserve">Основанием уголовной ответственности является </w:t>
      </w:r>
      <w:r w:rsidR="00CE349D">
        <w:rPr>
          <w:sz w:val="24"/>
          <w:szCs w:val="24"/>
          <w:shd w:val="clear" w:color="auto" w:fill="FFFFFF"/>
        </w:rPr>
        <w:t>совершение</w:t>
      </w:r>
      <w:r w:rsidR="00CE349D" w:rsidRPr="00CE349D">
        <w:rPr>
          <w:sz w:val="24"/>
          <w:szCs w:val="24"/>
          <w:shd w:val="clear" w:color="auto" w:fill="FFFFFF"/>
        </w:rPr>
        <w:t xml:space="preserve"> деяния, содержащего </w:t>
      </w:r>
      <w:r w:rsidR="002E2061" w:rsidRPr="002E2061">
        <w:rPr>
          <w:sz w:val="24"/>
          <w:szCs w:val="24"/>
          <w:shd w:val="clear" w:color="auto" w:fill="FFFFFF"/>
        </w:rPr>
        <w:t xml:space="preserve">все признаки </w:t>
      </w:r>
      <w:r w:rsidR="00440F21">
        <w:rPr>
          <w:sz w:val="24"/>
          <w:szCs w:val="24"/>
          <w:shd w:val="clear" w:color="auto" w:fill="FFFFFF"/>
        </w:rPr>
        <w:t>… (</w:t>
      </w:r>
      <w:r w:rsidR="00440F21" w:rsidRPr="004E7BD9">
        <w:rPr>
          <w:sz w:val="24"/>
          <w:szCs w:val="24"/>
          <w:shd w:val="clear" w:color="auto" w:fill="FFFFFF"/>
        </w:rPr>
        <w:t>состава преступления состава преступления</w:t>
      </w:r>
      <w:r w:rsidR="00440F21">
        <w:rPr>
          <w:sz w:val="24"/>
          <w:szCs w:val="24"/>
          <w:shd w:val="clear" w:color="auto" w:fill="FFFFFF"/>
        </w:rPr>
        <w:t>)</w:t>
      </w:r>
    </w:p>
    <w:p w:rsidR="00997068" w:rsidRDefault="00997068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</w:p>
    <w:p w:rsidR="007938C1" w:rsidRPr="007938C1" w:rsidRDefault="00997068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938C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54. </w:t>
      </w:r>
      <w:r w:rsidR="007938C1" w:rsidRPr="007938C1">
        <w:rPr>
          <w:rFonts w:ascii="Times New Roman" w:hAnsi="Times New Roman"/>
          <w:color w:val="auto"/>
          <w:sz w:val="24"/>
          <w:szCs w:val="24"/>
        </w:rPr>
        <w:t>В</w:t>
      </w:r>
      <w:r w:rsidRPr="007938C1">
        <w:rPr>
          <w:rFonts w:ascii="Times New Roman" w:hAnsi="Times New Roman"/>
          <w:color w:val="auto"/>
          <w:sz w:val="24"/>
          <w:szCs w:val="24"/>
        </w:rPr>
        <w:t xml:space="preserve"> основу классификации составов на основные, квалиф</w:t>
      </w:r>
      <w:r w:rsidR="007938C1" w:rsidRPr="007938C1">
        <w:rPr>
          <w:rFonts w:ascii="Times New Roman" w:hAnsi="Times New Roman"/>
          <w:color w:val="auto"/>
          <w:sz w:val="24"/>
          <w:szCs w:val="24"/>
        </w:rPr>
        <w:t xml:space="preserve">ицированные и привилегированные положена  </w:t>
      </w:r>
      <w:r w:rsidR="00440F21">
        <w:rPr>
          <w:rFonts w:ascii="Times New Roman" w:hAnsi="Times New Roman"/>
          <w:color w:val="auto"/>
          <w:sz w:val="24"/>
          <w:szCs w:val="24"/>
        </w:rPr>
        <w:t>степень … (</w:t>
      </w:r>
      <w:r w:rsidR="00440F21" w:rsidRPr="004E7BD9">
        <w:rPr>
          <w:rFonts w:ascii="Times New Roman" w:hAnsi="Times New Roman"/>
          <w:color w:val="auto"/>
          <w:sz w:val="24"/>
          <w:szCs w:val="24"/>
        </w:rPr>
        <w:t>общественной опасности</w:t>
      </w:r>
      <w:r w:rsidR="00440F21">
        <w:rPr>
          <w:rFonts w:ascii="Times New Roman" w:hAnsi="Times New Roman"/>
          <w:color w:val="auto"/>
          <w:sz w:val="24"/>
          <w:szCs w:val="24"/>
        </w:rPr>
        <w:t>)</w:t>
      </w:r>
    </w:p>
    <w:p w:rsidR="00997068" w:rsidRPr="006C551B" w:rsidRDefault="00997068" w:rsidP="00215075">
      <w:pPr>
        <w:pStyle w:val="a9"/>
        <w:widowControl w:val="0"/>
        <w:tabs>
          <w:tab w:val="left" w:pos="993"/>
        </w:tabs>
        <w:ind w:firstLine="709"/>
        <w:rPr>
          <w:color w:val="auto"/>
          <w:sz w:val="24"/>
          <w:szCs w:val="24"/>
          <w:shd w:val="clear" w:color="auto" w:fill="FFFFFF"/>
        </w:rPr>
      </w:pPr>
    </w:p>
    <w:p w:rsidR="00997068" w:rsidRPr="006C551B" w:rsidRDefault="007938C1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  <w:r w:rsidRPr="006C551B">
        <w:rPr>
          <w:color w:val="auto"/>
          <w:sz w:val="24"/>
          <w:szCs w:val="24"/>
          <w:shd w:val="clear" w:color="auto" w:fill="FFFFFF"/>
        </w:rPr>
        <w:t xml:space="preserve">55. </w:t>
      </w:r>
      <w:r w:rsidR="00CC2B20" w:rsidRPr="006C551B">
        <w:rPr>
          <w:sz w:val="24"/>
          <w:szCs w:val="24"/>
          <w:shd w:val="clear" w:color="auto" w:fill="FFFFFF"/>
        </w:rPr>
        <w:t xml:space="preserve">Объект преступления это </w:t>
      </w:r>
      <w:r w:rsidR="00CB620B" w:rsidRPr="006C551B">
        <w:rPr>
          <w:sz w:val="24"/>
          <w:szCs w:val="24"/>
          <w:shd w:val="clear" w:color="auto" w:fill="FFFFFF"/>
        </w:rPr>
        <w:t xml:space="preserve">общественные отношения, </w:t>
      </w:r>
      <w:r w:rsidR="002E2061" w:rsidRPr="006C551B">
        <w:rPr>
          <w:sz w:val="24"/>
          <w:szCs w:val="24"/>
          <w:shd w:val="clear" w:color="auto" w:fill="FFFFFF"/>
        </w:rPr>
        <w:t xml:space="preserve">охраняемые </w:t>
      </w:r>
      <w:r w:rsidR="00B73D42" w:rsidRPr="006C551B">
        <w:rPr>
          <w:sz w:val="24"/>
          <w:szCs w:val="24"/>
          <w:shd w:val="clear" w:color="auto" w:fill="FFFFFF"/>
        </w:rPr>
        <w:t xml:space="preserve">уголовным законом и </w:t>
      </w:r>
      <w:r w:rsidR="00194161">
        <w:rPr>
          <w:sz w:val="24"/>
          <w:szCs w:val="24"/>
          <w:shd w:val="clear" w:color="auto" w:fill="FFFFFF"/>
        </w:rPr>
        <w:t>… (</w:t>
      </w:r>
      <w:r w:rsidR="00194161" w:rsidRPr="004E7BD9">
        <w:rPr>
          <w:sz w:val="24"/>
          <w:szCs w:val="24"/>
          <w:shd w:val="clear" w:color="auto" w:fill="FFFFFF"/>
        </w:rPr>
        <w:t>подвергшиеся посягательству</w:t>
      </w:r>
      <w:r w:rsidR="00194161">
        <w:rPr>
          <w:sz w:val="24"/>
          <w:szCs w:val="24"/>
          <w:shd w:val="clear" w:color="auto" w:fill="FFFFFF"/>
        </w:rPr>
        <w:t>)</w:t>
      </w:r>
    </w:p>
    <w:p w:rsidR="00FD766F" w:rsidRPr="006C551B" w:rsidRDefault="00FD766F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</w:p>
    <w:p w:rsidR="00CB620B" w:rsidRDefault="006C551B" w:rsidP="00365EDE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CB620B">
        <w:rPr>
          <w:rFonts w:ascii="Times New Roman" w:hAnsi="Times New Roman"/>
          <w:sz w:val="24"/>
          <w:szCs w:val="24"/>
          <w:shd w:val="clear" w:color="auto" w:fill="FFFFFF"/>
        </w:rPr>
        <w:t xml:space="preserve">56. </w:t>
      </w:r>
      <w:r w:rsidRPr="00CB620B">
        <w:rPr>
          <w:rFonts w:ascii="Times New Roman" w:hAnsi="Times New Roman"/>
          <w:bCs/>
          <w:sz w:val="24"/>
          <w:szCs w:val="24"/>
        </w:rPr>
        <w:t xml:space="preserve">По степени тяжести составы преступления подразделяются </w:t>
      </w:r>
      <w:proofErr w:type="gramStart"/>
      <w:r w:rsidRPr="00CB620B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="00B73D42" w:rsidRPr="00B73D42">
        <w:rPr>
          <w:rFonts w:ascii="Times New Roman" w:hAnsi="Times New Roman"/>
          <w:sz w:val="24"/>
          <w:szCs w:val="24"/>
        </w:rPr>
        <w:t xml:space="preserve"> </w:t>
      </w:r>
      <w:r w:rsidR="00B73D42" w:rsidRPr="00CB620B">
        <w:rPr>
          <w:rFonts w:ascii="Times New Roman" w:hAnsi="Times New Roman"/>
          <w:sz w:val="24"/>
          <w:szCs w:val="24"/>
        </w:rPr>
        <w:t>привилегированные, основные и</w:t>
      </w:r>
      <w:r w:rsidR="00B73D42" w:rsidRPr="00CB620B">
        <w:rPr>
          <w:rFonts w:ascii="Times New Roman" w:hAnsi="Times New Roman"/>
          <w:bCs/>
          <w:sz w:val="24"/>
          <w:szCs w:val="24"/>
        </w:rPr>
        <w:t xml:space="preserve"> </w:t>
      </w:r>
      <w:r w:rsidR="00365EDE">
        <w:rPr>
          <w:rFonts w:ascii="Times New Roman" w:hAnsi="Times New Roman"/>
          <w:bCs/>
          <w:sz w:val="24"/>
          <w:szCs w:val="24"/>
        </w:rPr>
        <w:t>… (</w:t>
      </w:r>
      <w:r w:rsidR="00365EDE" w:rsidRPr="004E7BD9">
        <w:rPr>
          <w:rFonts w:ascii="Times New Roman" w:hAnsi="Times New Roman"/>
          <w:sz w:val="24"/>
          <w:szCs w:val="24"/>
        </w:rPr>
        <w:t>квалифицированные</w:t>
      </w:r>
      <w:r w:rsidR="00365EDE">
        <w:rPr>
          <w:rFonts w:ascii="Times New Roman" w:hAnsi="Times New Roman"/>
          <w:sz w:val="24"/>
          <w:szCs w:val="24"/>
        </w:rPr>
        <w:t>)</w:t>
      </w:r>
    </w:p>
    <w:p w:rsidR="00CB620B" w:rsidRDefault="00CB620B" w:rsidP="00FC3369">
      <w:pPr>
        <w:widowControl w:val="0"/>
        <w:shd w:val="clear" w:color="auto" w:fill="FFFFFF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57</w:t>
      </w:r>
      <w:r w:rsidR="00CE349D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обыск в жилище</w:t>
      </w:r>
      <w:r w:rsidR="00CE349D" w:rsidRPr="00CE349D">
        <w:rPr>
          <w:rFonts w:ascii="Times New Roman" w:hAnsi="Times New Roman"/>
          <w:bCs/>
          <w:sz w:val="24"/>
          <w:szCs w:val="24"/>
        </w:rPr>
        <w:t xml:space="preserve"> </w:t>
      </w:r>
      <w:r w:rsidR="00CE349D">
        <w:rPr>
          <w:rFonts w:ascii="Times New Roman" w:hAnsi="Times New Roman"/>
          <w:bCs/>
          <w:sz w:val="24"/>
          <w:szCs w:val="24"/>
        </w:rPr>
        <w:t>производится</w:t>
      </w:r>
      <w:r w:rsidR="00CE349D" w:rsidRPr="00CE349D">
        <w:rPr>
          <w:rFonts w:ascii="Times New Roman" w:hAnsi="Times New Roman"/>
          <w:bCs/>
          <w:sz w:val="24"/>
          <w:szCs w:val="24"/>
        </w:rPr>
        <w:t xml:space="preserve"> </w:t>
      </w:r>
      <w:r w:rsidR="00365EDE">
        <w:rPr>
          <w:rFonts w:ascii="Times New Roman" w:hAnsi="Times New Roman"/>
          <w:bCs/>
          <w:sz w:val="24"/>
          <w:szCs w:val="24"/>
        </w:rPr>
        <w:t>на основании  … (</w:t>
      </w:r>
      <w:r w:rsidR="00365EDE" w:rsidRPr="004E7BD9">
        <w:rPr>
          <w:rFonts w:ascii="Times New Roman" w:hAnsi="Times New Roman"/>
          <w:bCs/>
          <w:sz w:val="24"/>
          <w:szCs w:val="24"/>
        </w:rPr>
        <w:t>судебного решения</w:t>
      </w:r>
      <w:proofErr w:type="gramStart"/>
      <w:r w:rsidR="00365EDE" w:rsidRPr="004E7BD9">
        <w:rPr>
          <w:rFonts w:ascii="Times New Roman" w:hAnsi="Times New Roman"/>
          <w:sz w:val="24"/>
          <w:szCs w:val="24"/>
        </w:rPr>
        <w:t>;</w:t>
      </w:r>
      <w:r w:rsidR="00365EDE">
        <w:rPr>
          <w:rFonts w:ascii="Times New Roman" w:hAnsi="Times New Roman"/>
          <w:bCs/>
          <w:sz w:val="24"/>
          <w:szCs w:val="24"/>
        </w:rPr>
        <w:t>)</w:t>
      </w:r>
      <w:proofErr w:type="gramEnd"/>
    </w:p>
    <w:p w:rsidR="00CB620B" w:rsidRDefault="00CB620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bCs/>
          <w:sz w:val="24"/>
          <w:szCs w:val="24"/>
        </w:rPr>
        <w:t>58. Для производства следственного эксперимента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создание условий </w:t>
      </w:r>
      <w:r w:rsidR="000222B8">
        <w:rPr>
          <w:rFonts w:ascii="Times New Roman" w:hAnsi="Times New Roman"/>
          <w:b/>
          <w:bCs/>
          <w:sz w:val="24"/>
          <w:szCs w:val="24"/>
        </w:rPr>
        <w:t>… (</w:t>
      </w:r>
      <w:r w:rsidR="000222B8" w:rsidRPr="004E7BD9">
        <w:rPr>
          <w:rFonts w:ascii="Times New Roman" w:hAnsi="Times New Roman"/>
          <w:sz w:val="24"/>
          <w:szCs w:val="24"/>
        </w:rPr>
        <w:t xml:space="preserve">максимально приближенных к </w:t>
      </w:r>
      <w:proofErr w:type="gramStart"/>
      <w:r w:rsidR="000222B8" w:rsidRPr="004E7BD9">
        <w:rPr>
          <w:rFonts w:ascii="Times New Roman" w:hAnsi="Times New Roman"/>
          <w:sz w:val="24"/>
          <w:szCs w:val="24"/>
        </w:rPr>
        <w:t>проверяемым</w:t>
      </w:r>
      <w:proofErr w:type="gramEnd"/>
      <w:r w:rsidR="000222B8">
        <w:rPr>
          <w:rFonts w:ascii="Times New Roman" w:hAnsi="Times New Roman"/>
          <w:b/>
          <w:bCs/>
          <w:sz w:val="24"/>
          <w:szCs w:val="24"/>
        </w:rPr>
        <w:t>)</w:t>
      </w:r>
    </w:p>
    <w:p w:rsidR="00CB620B" w:rsidRDefault="00CB620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620B" w:rsidRDefault="00CB620B" w:rsidP="00215075">
      <w:pPr>
        <w:widowControl w:val="0"/>
        <w:shd w:val="clear" w:color="auto" w:fill="FFFFFF"/>
        <w:spacing w:after="0" w:line="240" w:lineRule="auto"/>
        <w:ind w:firstLine="710"/>
        <w:jc w:val="both"/>
        <w:rPr>
          <w:rFonts w:ascii="Calibri" w:hAnsi="Calibri"/>
        </w:rPr>
      </w:pPr>
      <w:r>
        <w:rPr>
          <w:rFonts w:ascii="Times New Roman" w:hAnsi="Times New Roman"/>
          <w:bCs/>
          <w:sz w:val="24"/>
          <w:szCs w:val="24"/>
        </w:rPr>
        <w:t>59. Решение следователя о приостановлении предварительного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следствия</w:t>
      </w:r>
      <w:r>
        <w:rPr>
          <w:rFonts w:ascii="Times New Roman" w:hAnsi="Times New Roman"/>
          <w:sz w:val="24"/>
          <w:szCs w:val="24"/>
        </w:rPr>
        <w:t xml:space="preserve"> принимается </w:t>
      </w:r>
      <w:r w:rsidR="000222B8">
        <w:rPr>
          <w:rFonts w:ascii="Times New Roman" w:hAnsi="Times New Roman"/>
          <w:b/>
          <w:bCs/>
          <w:sz w:val="24"/>
          <w:szCs w:val="24"/>
        </w:rPr>
        <w:t>… (</w:t>
      </w:r>
      <w:r w:rsidR="000222B8" w:rsidRPr="004E7BD9">
        <w:rPr>
          <w:rFonts w:ascii="Times New Roman" w:hAnsi="Times New Roman"/>
          <w:sz w:val="24"/>
          <w:szCs w:val="24"/>
        </w:rPr>
        <w:t>самостоятельно и утверждения не требует.</w:t>
      </w:r>
      <w:r w:rsidR="000222B8">
        <w:rPr>
          <w:rFonts w:ascii="Times New Roman" w:hAnsi="Times New Roman"/>
          <w:b/>
          <w:bCs/>
          <w:sz w:val="24"/>
          <w:szCs w:val="24"/>
        </w:rPr>
        <w:t>)</w:t>
      </w:r>
    </w:p>
    <w:p w:rsidR="00CB620B" w:rsidRDefault="00CB620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620B" w:rsidRDefault="00CB620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Calibri" w:hAnsi="Calibri" w:cs="Arial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>60. К исключительным стадиям уголовного процесса относится</w:t>
      </w:r>
      <w:r>
        <w:rPr>
          <w:rFonts w:ascii="Times New Roman" w:hAnsi="Times New Roman"/>
          <w:color w:val="222222"/>
          <w:sz w:val="24"/>
          <w:szCs w:val="24"/>
        </w:rPr>
        <w:t xml:space="preserve"> производство</w:t>
      </w:r>
      <w:r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="005115E8">
        <w:rPr>
          <w:rFonts w:ascii="Times New Roman" w:hAnsi="Times New Roman"/>
          <w:bCs/>
          <w:color w:val="222222"/>
          <w:sz w:val="24"/>
          <w:szCs w:val="24"/>
        </w:rPr>
        <w:t>в</w:t>
      </w:r>
      <w:r w:rsidR="00A367BD">
        <w:rPr>
          <w:rFonts w:ascii="Times New Roman" w:hAnsi="Times New Roman"/>
          <w:bCs/>
          <w:color w:val="222222"/>
          <w:sz w:val="24"/>
          <w:szCs w:val="24"/>
        </w:rPr>
        <w:t xml:space="preserve"> … (</w:t>
      </w:r>
      <w:r w:rsidR="00A367BD">
        <w:rPr>
          <w:rFonts w:ascii="Times New Roman" w:hAnsi="Times New Roman"/>
          <w:color w:val="222222"/>
          <w:sz w:val="24"/>
          <w:szCs w:val="24"/>
        </w:rPr>
        <w:t>надзорном порядке</w:t>
      </w:r>
      <w:r w:rsidR="00A367BD">
        <w:rPr>
          <w:rFonts w:ascii="Times New Roman" w:hAnsi="Times New Roman"/>
          <w:bCs/>
          <w:color w:val="222222"/>
          <w:sz w:val="24"/>
          <w:szCs w:val="24"/>
        </w:rPr>
        <w:t>)</w:t>
      </w:r>
    </w:p>
    <w:p w:rsidR="00CC2B20" w:rsidRPr="009B3BB9" w:rsidRDefault="00CC2B20" w:rsidP="00215075">
      <w:pPr>
        <w:pStyle w:val="a9"/>
        <w:widowControl w:val="0"/>
        <w:tabs>
          <w:tab w:val="left" w:pos="993"/>
        </w:tabs>
        <w:ind w:firstLine="0"/>
        <w:rPr>
          <w:sz w:val="24"/>
          <w:szCs w:val="24"/>
          <w:shd w:val="clear" w:color="auto" w:fill="FFFFFF"/>
        </w:rPr>
      </w:pPr>
    </w:p>
    <w:p w:rsidR="00247062" w:rsidRPr="00A367BD" w:rsidRDefault="00247062" w:rsidP="00A367BD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  <w:r w:rsidRPr="009B3BB9">
        <w:rPr>
          <w:sz w:val="24"/>
          <w:szCs w:val="24"/>
          <w:shd w:val="clear" w:color="auto" w:fill="FFFFFF"/>
        </w:rPr>
        <w:t>61.</w:t>
      </w:r>
      <w:r>
        <w:rPr>
          <w:sz w:val="24"/>
          <w:szCs w:val="24"/>
          <w:shd w:val="clear" w:color="auto" w:fill="FFFFFF"/>
        </w:rPr>
        <w:t xml:space="preserve"> </w:t>
      </w:r>
      <w:r w:rsidR="009B3BB9">
        <w:rPr>
          <w:sz w:val="24"/>
          <w:szCs w:val="24"/>
        </w:rPr>
        <w:t>С</w:t>
      </w:r>
      <w:r>
        <w:rPr>
          <w:sz w:val="24"/>
          <w:szCs w:val="24"/>
        </w:rPr>
        <w:t xml:space="preserve">овокупность установленных законом признаков уголовного дела, в соответствии с которыми производство следствия </w:t>
      </w:r>
      <w:proofErr w:type="gramStart"/>
      <w:r>
        <w:rPr>
          <w:sz w:val="24"/>
          <w:szCs w:val="24"/>
        </w:rPr>
        <w:t>относится к ведению определенного органа расследования</w:t>
      </w:r>
      <w:r w:rsidRPr="00247062">
        <w:rPr>
          <w:bCs/>
          <w:sz w:val="24"/>
          <w:szCs w:val="24"/>
        </w:rPr>
        <w:t xml:space="preserve"> </w:t>
      </w:r>
      <w:r w:rsidR="00A367BD">
        <w:rPr>
          <w:bCs/>
          <w:sz w:val="24"/>
          <w:szCs w:val="24"/>
        </w:rPr>
        <w:t>означает</w:t>
      </w:r>
      <w:proofErr w:type="gramEnd"/>
      <w:r w:rsidR="00A367BD">
        <w:rPr>
          <w:bCs/>
          <w:sz w:val="24"/>
          <w:szCs w:val="24"/>
        </w:rPr>
        <w:t xml:space="preserve"> … (</w:t>
      </w:r>
      <w:r w:rsidR="00A367BD" w:rsidRPr="004E7BD9">
        <w:rPr>
          <w:bCs/>
          <w:sz w:val="24"/>
          <w:szCs w:val="24"/>
        </w:rPr>
        <w:t xml:space="preserve">альтернативную </w:t>
      </w:r>
      <w:proofErr w:type="spellStart"/>
      <w:r w:rsidR="00A367BD" w:rsidRPr="004E7BD9">
        <w:rPr>
          <w:bCs/>
          <w:sz w:val="24"/>
          <w:szCs w:val="24"/>
        </w:rPr>
        <w:t>подследственность</w:t>
      </w:r>
      <w:proofErr w:type="spellEnd"/>
      <w:r w:rsidR="00A367BD">
        <w:rPr>
          <w:bCs/>
          <w:sz w:val="24"/>
          <w:szCs w:val="24"/>
        </w:rPr>
        <w:t>)</w:t>
      </w:r>
    </w:p>
    <w:p w:rsidR="00CC2B20" w:rsidRPr="0067789B" w:rsidRDefault="00CC2B20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</w:p>
    <w:p w:rsidR="00BF4322" w:rsidRPr="0067789B" w:rsidRDefault="00247062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B">
        <w:rPr>
          <w:rFonts w:ascii="Times New Roman" w:hAnsi="Times New Roman"/>
          <w:sz w:val="24"/>
          <w:szCs w:val="24"/>
          <w:shd w:val="clear" w:color="auto" w:fill="FFFFFF"/>
        </w:rPr>
        <w:t>62.</w:t>
      </w:r>
      <w:r w:rsidR="00BF4322" w:rsidRPr="0067789B">
        <w:rPr>
          <w:rFonts w:ascii="Times New Roman" w:hAnsi="Times New Roman"/>
          <w:sz w:val="24"/>
          <w:szCs w:val="24"/>
        </w:rPr>
        <w:t xml:space="preserve"> Под множественностью преступлений понимается совершение </w:t>
      </w:r>
      <w:r w:rsidR="00BF4322" w:rsidRPr="00BF4322">
        <w:rPr>
          <w:rFonts w:ascii="Times New Roman" w:hAnsi="Times New Roman"/>
          <w:sz w:val="24"/>
          <w:szCs w:val="24"/>
        </w:rPr>
        <w:t>нескольких</w:t>
      </w:r>
      <w:r w:rsidR="005115E8" w:rsidRPr="005115E8">
        <w:rPr>
          <w:rFonts w:ascii="Times New Roman" w:hAnsi="Times New Roman"/>
          <w:sz w:val="24"/>
          <w:szCs w:val="24"/>
        </w:rPr>
        <w:t xml:space="preserve"> </w:t>
      </w:r>
      <w:r w:rsidR="005115E8" w:rsidRPr="00BF4322">
        <w:rPr>
          <w:rFonts w:ascii="Times New Roman" w:hAnsi="Times New Roman"/>
          <w:sz w:val="24"/>
          <w:szCs w:val="24"/>
        </w:rPr>
        <w:t>преступлений</w:t>
      </w:r>
      <w:r w:rsidR="005115E8" w:rsidRPr="0067789B">
        <w:rPr>
          <w:rFonts w:ascii="Times New Roman" w:hAnsi="Times New Roman"/>
          <w:sz w:val="24"/>
          <w:szCs w:val="24"/>
        </w:rPr>
        <w:t xml:space="preserve"> </w:t>
      </w:r>
      <w:r w:rsidR="00A367BD">
        <w:rPr>
          <w:rFonts w:ascii="Times New Roman" w:hAnsi="Times New Roman"/>
          <w:sz w:val="24"/>
          <w:szCs w:val="24"/>
        </w:rPr>
        <w:t>… (одним лицом)</w:t>
      </w:r>
    </w:p>
    <w:p w:rsidR="00BF4322" w:rsidRPr="0067789B" w:rsidRDefault="00BF4322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</w:p>
    <w:p w:rsidR="004A1564" w:rsidRPr="0067789B" w:rsidRDefault="00247062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B">
        <w:rPr>
          <w:rFonts w:ascii="Times New Roman" w:hAnsi="Times New Roman"/>
          <w:sz w:val="24"/>
          <w:szCs w:val="24"/>
          <w:shd w:val="clear" w:color="auto" w:fill="FFFFFF"/>
        </w:rPr>
        <w:t>63.</w:t>
      </w:r>
      <w:r w:rsidR="00BF4322" w:rsidRPr="0067789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A1564" w:rsidRPr="0067789B">
        <w:rPr>
          <w:rFonts w:ascii="Times New Roman" w:hAnsi="Times New Roman"/>
          <w:sz w:val="24"/>
          <w:szCs w:val="24"/>
        </w:rPr>
        <w:t xml:space="preserve">Уголовное дело подлежит прекращению </w:t>
      </w:r>
      <w:proofErr w:type="gramStart"/>
      <w:r w:rsidR="004A1564" w:rsidRPr="004A1564">
        <w:rPr>
          <w:rFonts w:ascii="Times New Roman" w:hAnsi="Times New Roman"/>
          <w:sz w:val="24"/>
          <w:szCs w:val="24"/>
        </w:rPr>
        <w:t>по истечение</w:t>
      </w:r>
      <w:proofErr w:type="gramEnd"/>
      <w:r w:rsidR="004A1564" w:rsidRPr="004A1564">
        <w:rPr>
          <w:rFonts w:ascii="Times New Roman" w:hAnsi="Times New Roman"/>
          <w:sz w:val="24"/>
          <w:szCs w:val="24"/>
        </w:rPr>
        <w:t xml:space="preserve"> </w:t>
      </w:r>
      <w:r w:rsidR="00A367BD">
        <w:rPr>
          <w:rFonts w:ascii="Times New Roman" w:hAnsi="Times New Roman"/>
          <w:sz w:val="24"/>
          <w:szCs w:val="24"/>
        </w:rPr>
        <w:t>… (</w:t>
      </w:r>
      <w:r w:rsidR="002C3C30">
        <w:rPr>
          <w:rFonts w:ascii="Times New Roman" w:hAnsi="Times New Roman"/>
          <w:sz w:val="24"/>
          <w:szCs w:val="24"/>
        </w:rPr>
        <w:t>сроков давности</w:t>
      </w:r>
      <w:r w:rsidR="00A367BD">
        <w:rPr>
          <w:rFonts w:ascii="Times New Roman" w:hAnsi="Times New Roman"/>
          <w:sz w:val="24"/>
          <w:szCs w:val="24"/>
        </w:rPr>
        <w:t>)</w:t>
      </w:r>
    </w:p>
    <w:p w:rsidR="0067789B" w:rsidRDefault="0067789B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A1564" w:rsidRPr="0067789B" w:rsidRDefault="00247062" w:rsidP="002150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B">
        <w:rPr>
          <w:rFonts w:ascii="Times New Roman" w:hAnsi="Times New Roman"/>
          <w:sz w:val="24"/>
          <w:szCs w:val="24"/>
          <w:shd w:val="clear" w:color="auto" w:fill="FFFFFF"/>
        </w:rPr>
        <w:t>64.</w:t>
      </w:r>
      <w:r w:rsidR="004A1564" w:rsidRPr="0067789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A1564" w:rsidRPr="0067789B">
        <w:rPr>
          <w:rFonts w:ascii="Times New Roman" w:hAnsi="Times New Roman"/>
          <w:sz w:val="24"/>
          <w:szCs w:val="24"/>
        </w:rPr>
        <w:t xml:space="preserve">В ходе досудебного производства по уголовному делу прокурор уполномочен </w:t>
      </w:r>
      <w:r w:rsidR="004A1564" w:rsidRPr="004A1564">
        <w:rPr>
          <w:rFonts w:ascii="Times New Roman" w:hAnsi="Times New Roman"/>
          <w:sz w:val="24"/>
          <w:szCs w:val="24"/>
        </w:rPr>
        <w:t xml:space="preserve">утверждать постановление дознавателя </w:t>
      </w:r>
      <w:r w:rsidR="002C3C30">
        <w:rPr>
          <w:rFonts w:ascii="Times New Roman" w:hAnsi="Times New Roman"/>
          <w:sz w:val="24"/>
          <w:szCs w:val="24"/>
        </w:rPr>
        <w:t>… (</w:t>
      </w:r>
      <w:r w:rsidR="002C3C30" w:rsidRPr="004E7BD9">
        <w:rPr>
          <w:rFonts w:ascii="Times New Roman" w:hAnsi="Times New Roman"/>
          <w:sz w:val="24"/>
          <w:szCs w:val="24"/>
        </w:rPr>
        <w:t>о прекращении производства</w:t>
      </w:r>
      <w:r w:rsidR="002C3C30">
        <w:rPr>
          <w:rFonts w:ascii="Times New Roman" w:hAnsi="Times New Roman"/>
          <w:sz w:val="24"/>
          <w:szCs w:val="24"/>
        </w:rPr>
        <w:t>)</w:t>
      </w:r>
    </w:p>
    <w:p w:rsidR="0067789B" w:rsidRDefault="0067789B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</w:p>
    <w:p w:rsidR="00AF67B1" w:rsidRPr="0067789B" w:rsidRDefault="0024706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67789B">
        <w:rPr>
          <w:shd w:val="clear" w:color="auto" w:fill="FFFFFF"/>
        </w:rPr>
        <w:t>65.</w:t>
      </w:r>
      <w:r w:rsidR="004A1564" w:rsidRPr="0067789B">
        <w:rPr>
          <w:shd w:val="clear" w:color="auto" w:fill="FFFFFF"/>
        </w:rPr>
        <w:t xml:space="preserve"> </w:t>
      </w:r>
      <w:r w:rsidR="00AF67B1" w:rsidRPr="0067789B">
        <w:rPr>
          <w:rStyle w:val="af1"/>
          <w:b w:val="0"/>
          <w:color w:val="212529"/>
        </w:rPr>
        <w:t>В Англии, США, Канаде вопрос о виновности подсудимого решают</w:t>
      </w:r>
      <w:r w:rsidR="002C3C30">
        <w:rPr>
          <w:b/>
          <w:color w:val="212529"/>
        </w:rPr>
        <w:t xml:space="preserve"> … (</w:t>
      </w:r>
      <w:r w:rsidR="002C3C30" w:rsidRPr="004E7BD9">
        <w:rPr>
          <w:color w:val="212529"/>
        </w:rPr>
        <w:t xml:space="preserve">присяжные </w:t>
      </w:r>
      <w:r w:rsidR="002C3C30" w:rsidRPr="004E7BD9">
        <w:rPr>
          <w:rStyle w:val="af1"/>
          <w:b w:val="0"/>
          <w:color w:val="212529"/>
        </w:rPr>
        <w:t>независимо от судьи</w:t>
      </w:r>
      <w:r w:rsidR="002C3C30">
        <w:rPr>
          <w:b/>
          <w:color w:val="212529"/>
        </w:rPr>
        <w:t>)</w:t>
      </w:r>
    </w:p>
    <w:p w:rsidR="00CC2B20" w:rsidRPr="0067789B" w:rsidRDefault="00CC2B20" w:rsidP="00215075">
      <w:pPr>
        <w:pStyle w:val="a9"/>
        <w:widowControl w:val="0"/>
        <w:tabs>
          <w:tab w:val="left" w:pos="993"/>
        </w:tabs>
        <w:ind w:firstLine="0"/>
        <w:rPr>
          <w:color w:val="auto"/>
          <w:sz w:val="24"/>
          <w:szCs w:val="24"/>
          <w:shd w:val="clear" w:color="auto" w:fill="FFFFFF"/>
        </w:rPr>
      </w:pPr>
    </w:p>
    <w:p w:rsidR="0067789B" w:rsidRDefault="00247062" w:rsidP="0021507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67789B">
        <w:rPr>
          <w:shd w:val="clear" w:color="auto" w:fill="FFFFFF"/>
        </w:rPr>
        <w:t>66.</w:t>
      </w:r>
      <w:r w:rsidR="00AF67B1" w:rsidRPr="0067789B">
        <w:rPr>
          <w:rStyle w:val="22"/>
          <w:rFonts w:ascii="Times New Roman" w:hAnsi="Times New Roman"/>
          <w:color w:val="212529"/>
          <w:sz w:val="24"/>
        </w:rPr>
        <w:t xml:space="preserve"> </w:t>
      </w:r>
      <w:r w:rsidR="0059386A" w:rsidRPr="0067789B">
        <w:rPr>
          <w:color w:val="000000"/>
          <w:shd w:val="clear" w:color="auto" w:fill="FFFFFF"/>
        </w:rPr>
        <w:t>Основанием для возбуждения уголовного дела является наличие</w:t>
      </w:r>
      <w:r w:rsidR="002C3C30">
        <w:rPr>
          <w:color w:val="000000"/>
          <w:shd w:val="clear" w:color="auto" w:fill="FFFFFF"/>
        </w:rPr>
        <w:t xml:space="preserve"> … (</w:t>
      </w:r>
      <w:r w:rsidR="002C3C30" w:rsidRPr="004E7BD9">
        <w:rPr>
          <w:color w:val="000000"/>
          <w:shd w:val="clear" w:color="auto" w:fill="FFFFFF"/>
        </w:rPr>
        <w:t>достаточных данных, указывающих на признаки преступления</w:t>
      </w:r>
      <w:r w:rsidR="002C3C30">
        <w:rPr>
          <w:color w:val="000000"/>
          <w:shd w:val="clear" w:color="auto" w:fill="FFFFFF"/>
        </w:rPr>
        <w:t>)</w:t>
      </w:r>
      <w:r w:rsidR="0067789B" w:rsidRPr="0067789B">
        <w:rPr>
          <w:color w:val="000000"/>
          <w:shd w:val="clear" w:color="auto" w:fill="FFFFFF"/>
        </w:rPr>
        <w:t xml:space="preserve">  </w:t>
      </w:r>
      <w:r w:rsidR="0059386A" w:rsidRPr="0067789B">
        <w:rPr>
          <w:color w:val="000000"/>
          <w:shd w:val="clear" w:color="auto" w:fill="FFFFFF"/>
        </w:rPr>
        <w:t xml:space="preserve"> </w:t>
      </w:r>
    </w:p>
    <w:p w:rsidR="00997068" w:rsidRPr="00CB620B" w:rsidRDefault="00997068" w:rsidP="00215075">
      <w:pPr>
        <w:pStyle w:val="a9"/>
        <w:widowControl w:val="0"/>
        <w:tabs>
          <w:tab w:val="left" w:pos="993"/>
        </w:tabs>
        <w:ind w:firstLine="709"/>
        <w:rPr>
          <w:sz w:val="24"/>
          <w:szCs w:val="24"/>
          <w:shd w:val="clear" w:color="auto" w:fill="FFFFFF"/>
        </w:rPr>
      </w:pPr>
    </w:p>
    <w:p w:rsidR="00DC1261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auto"/>
          <w:sz w:val="24"/>
          <w:szCs w:val="24"/>
        </w:rPr>
        <w:t>Сложные</w:t>
      </w:r>
      <w:proofErr w:type="gramEnd"/>
      <w:r>
        <w:rPr>
          <w:rFonts w:ascii="Times New Roman" w:hAnsi="Times New Roman"/>
          <w:b/>
          <w:color w:val="auto"/>
          <w:sz w:val="24"/>
          <w:szCs w:val="24"/>
        </w:rPr>
        <w:t xml:space="preserve">  (3 уровень)</w:t>
      </w:r>
    </w:p>
    <w:p w:rsidR="007E5EB6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7E5EB6" w:rsidRPr="00E82768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E82768">
        <w:rPr>
          <w:rFonts w:ascii="Times New Roman" w:hAnsi="Times New Roman"/>
          <w:color w:val="auto"/>
          <w:sz w:val="24"/>
          <w:szCs w:val="24"/>
        </w:rPr>
        <w:t>67.</w:t>
      </w:r>
      <w:r w:rsidR="007938C1" w:rsidRPr="00E8276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938C1" w:rsidRPr="00E8276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Состав преступления, который имеет дополнительные количественные признаки, однако в совокупности с основными они представляют единый состав преступления, называется</w:t>
      </w:r>
      <w:r w:rsidR="002C3C3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… (</w:t>
      </w:r>
      <w:r w:rsidR="002C3C30" w:rsidRPr="004E7BD9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сложный</w:t>
      </w:r>
      <w:proofErr w:type="gramStart"/>
      <w:r w:rsidR="002C3C30" w:rsidRPr="004E7BD9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 </w:t>
      </w:r>
      <w:r w:rsidR="002C3C30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)</w:t>
      </w:r>
      <w:proofErr w:type="gramEnd"/>
    </w:p>
    <w:p w:rsidR="007E5EB6" w:rsidRPr="00997068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E5EB6" w:rsidRPr="008247C5" w:rsidRDefault="007E5EB6" w:rsidP="008247C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7068">
        <w:rPr>
          <w:rFonts w:ascii="Times New Roman" w:hAnsi="Times New Roman"/>
          <w:color w:val="auto"/>
          <w:sz w:val="24"/>
          <w:szCs w:val="24"/>
        </w:rPr>
        <w:t xml:space="preserve">68. </w:t>
      </w:r>
      <w:r w:rsidR="00E82768" w:rsidRPr="00E82768">
        <w:rPr>
          <w:rFonts w:ascii="Times New Roman" w:hAnsi="Times New Roman"/>
          <w:bCs/>
          <w:sz w:val="24"/>
          <w:szCs w:val="24"/>
        </w:rPr>
        <w:t>По конструкции объективной стороны составы</w:t>
      </w:r>
      <w:r w:rsidR="00E82768">
        <w:rPr>
          <w:rFonts w:ascii="Times New Roman" w:hAnsi="Times New Roman"/>
          <w:bCs/>
          <w:sz w:val="24"/>
          <w:szCs w:val="24"/>
        </w:rPr>
        <w:t xml:space="preserve"> преступления подразделяются </w:t>
      </w:r>
      <w:proofErr w:type="gramStart"/>
      <w:r w:rsidR="00E82768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="00E82768">
        <w:rPr>
          <w:rFonts w:ascii="Times New Roman" w:hAnsi="Times New Roman"/>
          <w:bCs/>
          <w:sz w:val="24"/>
          <w:szCs w:val="24"/>
        </w:rPr>
        <w:t xml:space="preserve"> </w:t>
      </w:r>
      <w:r w:rsidR="008247C5">
        <w:rPr>
          <w:rFonts w:ascii="Times New Roman" w:hAnsi="Times New Roman"/>
          <w:sz w:val="24"/>
          <w:szCs w:val="24"/>
        </w:rPr>
        <w:t>усеченные, формальные</w:t>
      </w:r>
      <w:r w:rsidR="008247C5">
        <w:rPr>
          <w:rFonts w:ascii="Times New Roman" w:hAnsi="Times New Roman"/>
          <w:bCs/>
          <w:sz w:val="24"/>
          <w:szCs w:val="24"/>
        </w:rPr>
        <w:t xml:space="preserve"> и </w:t>
      </w:r>
      <w:r w:rsidR="002C3C30">
        <w:rPr>
          <w:rFonts w:ascii="Times New Roman" w:hAnsi="Times New Roman"/>
          <w:bCs/>
          <w:sz w:val="24"/>
          <w:szCs w:val="24"/>
        </w:rPr>
        <w:t>… ()</w:t>
      </w:r>
      <w:r w:rsidR="002C3C30" w:rsidRPr="004E7BD9">
        <w:rPr>
          <w:rFonts w:ascii="Times New Roman" w:hAnsi="Times New Roman"/>
          <w:sz w:val="24"/>
          <w:szCs w:val="24"/>
        </w:rPr>
        <w:t>материальные</w:t>
      </w:r>
    </w:p>
    <w:p w:rsidR="007E5EB6" w:rsidRPr="00997068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E5EB6" w:rsidRPr="00997068" w:rsidRDefault="007E5EB6" w:rsidP="008247C5">
      <w:pPr>
        <w:pStyle w:val="af2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97068">
        <w:t xml:space="preserve">69. </w:t>
      </w:r>
      <w:r w:rsidR="0089269A" w:rsidRPr="0089269A">
        <w:rPr>
          <w:rStyle w:val="af1"/>
          <w:b w:val="0"/>
        </w:rPr>
        <w:t>Уголовный процесс является</w:t>
      </w:r>
      <w:r w:rsidR="002E2061" w:rsidRPr="002E2061">
        <w:t xml:space="preserve"> </w:t>
      </w:r>
      <w:r w:rsidR="002E2061" w:rsidRPr="0089269A">
        <w:t xml:space="preserve">поэтапной, основанной на законе деятельностью </w:t>
      </w:r>
      <w:r w:rsidR="002E2061" w:rsidRPr="0089269A">
        <w:lastRenderedPageBreak/>
        <w:t>органов</w:t>
      </w:r>
      <w:r w:rsidR="002E2061" w:rsidRPr="0089269A">
        <w:rPr>
          <w:rStyle w:val="af1"/>
          <w:b w:val="0"/>
        </w:rPr>
        <w:t xml:space="preserve"> </w:t>
      </w:r>
      <w:r w:rsidR="008247C5" w:rsidRPr="0089269A">
        <w:t xml:space="preserve">предварительного расследования, прокуратуры и </w:t>
      </w:r>
      <w:r w:rsidR="002C3C30">
        <w:rPr>
          <w:rStyle w:val="af1"/>
          <w:b w:val="0"/>
        </w:rPr>
        <w:t>…</w:t>
      </w:r>
      <w:r w:rsidR="00C769BD">
        <w:rPr>
          <w:rStyle w:val="af1"/>
          <w:b w:val="0"/>
        </w:rPr>
        <w:t xml:space="preserve"> </w:t>
      </w:r>
      <w:bookmarkStart w:id="0" w:name="_GoBack"/>
      <w:bookmarkEnd w:id="0"/>
      <w:r w:rsidR="002C3C30">
        <w:rPr>
          <w:rStyle w:val="af1"/>
          <w:b w:val="0"/>
        </w:rPr>
        <w:t>(суда)</w:t>
      </w:r>
    </w:p>
    <w:p w:rsidR="007E5EB6" w:rsidRPr="00997068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9269A" w:rsidRDefault="007E5EB6" w:rsidP="00215075">
      <w:pPr>
        <w:widowControl w:val="0"/>
        <w:tabs>
          <w:tab w:val="left" w:pos="993"/>
        </w:tabs>
        <w:spacing w:after="0" w:line="240" w:lineRule="auto"/>
        <w:ind w:right="150" w:firstLine="709"/>
        <w:jc w:val="both"/>
        <w:rPr>
          <w:rFonts w:ascii="Times New Roman" w:hAnsi="Times New Roman"/>
          <w:sz w:val="24"/>
          <w:szCs w:val="24"/>
        </w:rPr>
      </w:pPr>
      <w:r w:rsidRPr="00997068">
        <w:rPr>
          <w:rFonts w:ascii="Times New Roman" w:hAnsi="Times New Roman"/>
          <w:color w:val="auto"/>
          <w:sz w:val="24"/>
          <w:szCs w:val="24"/>
        </w:rPr>
        <w:t>70.</w:t>
      </w:r>
      <w:r w:rsidR="0089269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269A" w:rsidRPr="0089269A">
        <w:rPr>
          <w:rFonts w:ascii="Times New Roman" w:hAnsi="Times New Roman"/>
          <w:bCs/>
          <w:sz w:val="24"/>
          <w:szCs w:val="24"/>
        </w:rPr>
        <w:t xml:space="preserve">По степени тяжести состав преступления, описанный законодателем в ч. 3 ст. 131 УК РФ, </w:t>
      </w:r>
      <w:r w:rsidR="002C3C30" w:rsidRPr="004E7BD9">
        <w:rPr>
          <w:rFonts w:ascii="Times New Roman" w:hAnsi="Times New Roman"/>
          <w:sz w:val="24"/>
          <w:szCs w:val="24"/>
        </w:rPr>
        <w:t>особо квалифицированным</w:t>
      </w:r>
      <w:r w:rsidR="002C3C30" w:rsidRPr="0089269A">
        <w:rPr>
          <w:rFonts w:ascii="Times New Roman" w:hAnsi="Times New Roman"/>
          <w:bCs/>
          <w:sz w:val="24"/>
          <w:szCs w:val="24"/>
        </w:rPr>
        <w:t xml:space="preserve"> </w:t>
      </w:r>
      <w:r w:rsidR="0089269A" w:rsidRPr="0089269A">
        <w:rPr>
          <w:rFonts w:ascii="Times New Roman" w:hAnsi="Times New Roman"/>
          <w:bCs/>
          <w:sz w:val="24"/>
          <w:szCs w:val="24"/>
        </w:rPr>
        <w:t>является</w:t>
      </w:r>
      <w:r w:rsidR="0089269A" w:rsidRPr="0089269A">
        <w:rPr>
          <w:rFonts w:ascii="Times New Roman" w:hAnsi="Times New Roman"/>
          <w:sz w:val="24"/>
          <w:szCs w:val="24"/>
        </w:rPr>
        <w:t> </w:t>
      </w:r>
      <w:r w:rsidR="002C3C30">
        <w:rPr>
          <w:rFonts w:ascii="Times New Roman" w:hAnsi="Times New Roman"/>
          <w:sz w:val="24"/>
          <w:szCs w:val="24"/>
        </w:rPr>
        <w:t>… (</w:t>
      </w:r>
      <w:r w:rsidR="00E22D42" w:rsidRPr="004E7BD9">
        <w:rPr>
          <w:rFonts w:ascii="Times New Roman" w:hAnsi="Times New Roman"/>
          <w:sz w:val="24"/>
          <w:szCs w:val="24"/>
        </w:rPr>
        <w:t>особо квалифицированным</w:t>
      </w:r>
      <w:r w:rsidR="002C3C30">
        <w:rPr>
          <w:rFonts w:ascii="Times New Roman" w:hAnsi="Times New Roman"/>
          <w:sz w:val="24"/>
          <w:szCs w:val="24"/>
        </w:rPr>
        <w:t>)</w:t>
      </w:r>
    </w:p>
    <w:p w:rsidR="00293A1B" w:rsidRPr="00AF5183" w:rsidRDefault="00293A1B" w:rsidP="0021507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06D1B" w:rsidRPr="00AF5183" w:rsidRDefault="00B06D1B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Карта учета тестовых заданий </w:t>
      </w:r>
    </w:p>
    <w:tbl>
      <w:tblPr>
        <w:tblStyle w:val="af0"/>
        <w:tblW w:w="9464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1932"/>
        <w:gridCol w:w="992"/>
      </w:tblGrid>
      <w:tr w:rsidR="00F92175" w:rsidRPr="00AF5183" w:rsidTr="001B215D">
        <w:trPr>
          <w:trHeight w:val="155"/>
        </w:trPr>
        <w:tc>
          <w:tcPr>
            <w:tcW w:w="1726" w:type="dxa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Компетенция</w:t>
            </w:r>
          </w:p>
        </w:tc>
        <w:tc>
          <w:tcPr>
            <w:tcW w:w="7738" w:type="dxa"/>
            <w:gridSpan w:val="4"/>
          </w:tcPr>
          <w:p w:rsidR="00274BFB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rFonts w:eastAsia="Calibri"/>
                <w:color w:val="auto"/>
                <w:szCs w:val="24"/>
                <w:lang w:eastAsia="en-US"/>
              </w:rPr>
            </w:pPr>
            <w:r w:rsidRPr="00AF5183">
              <w:rPr>
                <w:bCs/>
                <w:color w:val="auto"/>
                <w:szCs w:val="24"/>
              </w:rPr>
              <w:t>ПК-2: Владеть методикой и тактикой расследования, профилактики и предупреждения преступлений различной категории сложности и иных видов деятельности</w:t>
            </w:r>
            <w:r w:rsidRPr="00AF5183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</w:p>
          <w:p w:rsidR="00F60ADF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color w:val="auto"/>
                <w:szCs w:val="24"/>
              </w:rPr>
            </w:pPr>
            <w:r w:rsidRPr="00AF5183">
              <w:rPr>
                <w:bCs/>
                <w:color w:val="auto"/>
                <w:szCs w:val="24"/>
              </w:rPr>
              <w:t xml:space="preserve">ПК-4: </w:t>
            </w:r>
            <w:proofErr w:type="gramStart"/>
            <w:r w:rsidRPr="00AF5183">
              <w:rPr>
                <w:bCs/>
                <w:color w:val="auto"/>
                <w:szCs w:val="24"/>
              </w:rPr>
              <w:t>Способен</w:t>
            </w:r>
            <w:proofErr w:type="gramEnd"/>
            <w:r w:rsidRPr="00AF5183">
              <w:rPr>
                <w:bCs/>
                <w:color w:val="auto"/>
                <w:szCs w:val="24"/>
              </w:rPr>
              <w:t xml:space="preserve"> разрабатывать и составлять документы для расследования уголовных дел</w:t>
            </w:r>
            <w:r w:rsidRPr="00AF5183">
              <w:rPr>
                <w:color w:val="auto"/>
                <w:szCs w:val="24"/>
              </w:rPr>
              <w:t>.</w:t>
            </w:r>
          </w:p>
        </w:tc>
      </w:tr>
      <w:tr w:rsidR="00F92175" w:rsidRPr="00AF5183" w:rsidTr="001B215D">
        <w:trPr>
          <w:trHeight w:val="155"/>
        </w:trPr>
        <w:tc>
          <w:tcPr>
            <w:tcW w:w="1726" w:type="dxa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Индикатор</w:t>
            </w:r>
          </w:p>
        </w:tc>
        <w:tc>
          <w:tcPr>
            <w:tcW w:w="7738" w:type="dxa"/>
            <w:gridSpan w:val="4"/>
          </w:tcPr>
          <w:p w:rsidR="00274BFB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rFonts w:eastAsia="Calibri"/>
                <w:color w:val="auto"/>
                <w:szCs w:val="24"/>
                <w:lang w:eastAsia="en-US"/>
              </w:rPr>
            </w:pPr>
            <w:r w:rsidRPr="00AF5183">
              <w:rPr>
                <w:bCs/>
                <w:color w:val="auto"/>
                <w:szCs w:val="24"/>
              </w:rPr>
              <w:t xml:space="preserve">ПК-2.1: </w:t>
            </w:r>
            <w:proofErr w:type="gramStart"/>
            <w:r w:rsidRPr="00AF5183">
              <w:rPr>
                <w:bCs/>
                <w:color w:val="auto"/>
                <w:szCs w:val="24"/>
              </w:rPr>
              <w:t>Способен</w:t>
            </w:r>
            <w:proofErr w:type="gramEnd"/>
            <w:r w:rsidRPr="00AF5183">
              <w:rPr>
                <w:bCs/>
                <w:color w:val="auto"/>
                <w:szCs w:val="24"/>
              </w:rPr>
              <w:t xml:space="preserve"> осуществлять мероприятия и совершать действия по получению юридически значимой информации, анализу, проверке, оценке и использованию ее в целях выявления, раскрытия и расследования преступлений и иных правонарушений с соблюдением норм материального и процессуального права</w:t>
            </w:r>
            <w:r w:rsidRPr="00AF5183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</w:p>
          <w:p w:rsidR="00274BFB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bCs/>
                <w:color w:val="auto"/>
                <w:szCs w:val="24"/>
              </w:rPr>
            </w:pPr>
            <w:r w:rsidRPr="00AF5183">
              <w:rPr>
                <w:bCs/>
                <w:color w:val="auto"/>
                <w:szCs w:val="24"/>
              </w:rPr>
              <w:t xml:space="preserve">ПК-2.2: </w:t>
            </w:r>
            <w:proofErr w:type="gramStart"/>
            <w:r w:rsidRPr="00AF5183">
              <w:rPr>
                <w:bCs/>
                <w:color w:val="auto"/>
                <w:szCs w:val="24"/>
              </w:rPr>
              <w:t>Способен</w:t>
            </w:r>
            <w:proofErr w:type="gramEnd"/>
            <w:r w:rsidRPr="00AF5183">
              <w:rPr>
                <w:bCs/>
                <w:color w:val="auto"/>
                <w:szCs w:val="24"/>
              </w:rPr>
              <w:t xml:space="preserve"> разрабатывать и применять средства профилактики и предупреждения совершения преступлений</w:t>
            </w:r>
          </w:p>
          <w:p w:rsidR="00274BFB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b/>
                <w:color w:val="auto"/>
                <w:szCs w:val="24"/>
              </w:rPr>
            </w:pPr>
            <w:r w:rsidRPr="00AF5183">
              <w:rPr>
                <w:bCs/>
                <w:color w:val="auto"/>
                <w:szCs w:val="24"/>
              </w:rPr>
              <w:t xml:space="preserve">ПК-4.1: </w:t>
            </w:r>
            <w:proofErr w:type="gramStart"/>
            <w:r w:rsidRPr="00AF5183">
              <w:rPr>
                <w:bCs/>
                <w:color w:val="auto"/>
                <w:szCs w:val="24"/>
              </w:rPr>
              <w:t>Способен</w:t>
            </w:r>
            <w:proofErr w:type="gramEnd"/>
            <w:r w:rsidRPr="00AF5183">
              <w:rPr>
                <w:bCs/>
                <w:color w:val="auto"/>
                <w:szCs w:val="24"/>
              </w:rPr>
              <w:t xml:space="preserve"> правильно определять виды и особенности различных юридических документов</w:t>
            </w:r>
          </w:p>
          <w:p w:rsidR="000D7933" w:rsidRPr="00AF5183" w:rsidRDefault="00274BFB" w:rsidP="00215075">
            <w:pPr>
              <w:pStyle w:val="a5"/>
              <w:widowControl w:val="0"/>
              <w:tabs>
                <w:tab w:val="left" w:pos="708"/>
              </w:tabs>
              <w:jc w:val="both"/>
              <w:rPr>
                <w:b/>
                <w:color w:val="auto"/>
                <w:szCs w:val="24"/>
              </w:rPr>
            </w:pPr>
            <w:r w:rsidRPr="00AF5183">
              <w:rPr>
                <w:bCs/>
                <w:color w:val="auto"/>
                <w:szCs w:val="24"/>
              </w:rPr>
              <w:t xml:space="preserve">ПК-4.2: </w:t>
            </w:r>
            <w:proofErr w:type="gramStart"/>
            <w:r w:rsidRPr="00AF5183">
              <w:rPr>
                <w:bCs/>
                <w:color w:val="auto"/>
                <w:szCs w:val="24"/>
              </w:rPr>
              <w:t>Способен</w:t>
            </w:r>
            <w:proofErr w:type="gramEnd"/>
            <w:r w:rsidRPr="00AF5183">
              <w:rPr>
                <w:bCs/>
                <w:color w:val="auto"/>
                <w:szCs w:val="24"/>
              </w:rPr>
              <w:t xml:space="preserve"> применять правила юридической техники для подготовки нормативных правовых актов и иных юридических документов</w:t>
            </w:r>
            <w:r w:rsidRPr="00AF5183">
              <w:rPr>
                <w:b/>
                <w:color w:val="auto"/>
                <w:szCs w:val="24"/>
              </w:rPr>
              <w:t xml:space="preserve"> </w:t>
            </w:r>
          </w:p>
        </w:tc>
      </w:tr>
      <w:tr w:rsidR="00F92175" w:rsidRPr="00BF002A" w:rsidTr="001B215D">
        <w:trPr>
          <w:trHeight w:val="155"/>
        </w:trPr>
        <w:tc>
          <w:tcPr>
            <w:tcW w:w="1726" w:type="dxa"/>
          </w:tcPr>
          <w:p w:rsidR="00F60ADF" w:rsidRPr="00BF002A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002A">
              <w:rPr>
                <w:rFonts w:ascii="Times New Roman" w:hAnsi="Times New Roman"/>
                <w:color w:val="auto"/>
                <w:sz w:val="24"/>
                <w:szCs w:val="24"/>
              </w:rPr>
              <w:t>Дисциплина</w:t>
            </w:r>
          </w:p>
        </w:tc>
        <w:tc>
          <w:tcPr>
            <w:tcW w:w="7738" w:type="dxa"/>
            <w:gridSpan w:val="4"/>
          </w:tcPr>
          <w:p w:rsidR="00F60ADF" w:rsidRPr="00BF002A" w:rsidRDefault="00BF002A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F002A">
              <w:rPr>
                <w:rFonts w:ascii="Times New Roman" w:hAnsi="Times New Roman"/>
                <w:color w:val="auto"/>
                <w:sz w:val="24"/>
                <w:szCs w:val="24"/>
              </w:rPr>
              <w:t>Актуальные проблемы уголовного права и процесса</w:t>
            </w:r>
          </w:p>
        </w:tc>
      </w:tr>
      <w:tr w:rsidR="00AF5183" w:rsidRPr="00AF5183" w:rsidTr="001B215D">
        <w:trPr>
          <w:trHeight w:val="155"/>
        </w:trPr>
        <w:tc>
          <w:tcPr>
            <w:tcW w:w="1726" w:type="dxa"/>
            <w:vMerge w:val="restart"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Уровень освоения</w:t>
            </w:r>
          </w:p>
        </w:tc>
        <w:tc>
          <w:tcPr>
            <w:tcW w:w="6746" w:type="dxa"/>
            <w:gridSpan w:val="3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Тестовые задания</w:t>
            </w:r>
          </w:p>
        </w:tc>
        <w:tc>
          <w:tcPr>
            <w:tcW w:w="992" w:type="dxa"/>
            <w:vMerge w:val="restart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</w:tr>
      <w:tr w:rsidR="00F92175" w:rsidRPr="00AF5183" w:rsidTr="001B215D">
        <w:trPr>
          <w:trHeight w:val="155"/>
        </w:trPr>
        <w:tc>
          <w:tcPr>
            <w:tcW w:w="1726" w:type="dxa"/>
            <w:vMerge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Закрытого типа</w:t>
            </w:r>
          </w:p>
        </w:tc>
        <w:tc>
          <w:tcPr>
            <w:tcW w:w="1932" w:type="dxa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Открытого типа</w:t>
            </w:r>
          </w:p>
        </w:tc>
        <w:tc>
          <w:tcPr>
            <w:tcW w:w="992" w:type="dxa"/>
            <w:vMerge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92175" w:rsidRPr="00AF5183" w:rsidTr="001B215D">
        <w:trPr>
          <w:trHeight w:val="155"/>
        </w:trPr>
        <w:tc>
          <w:tcPr>
            <w:tcW w:w="1726" w:type="dxa"/>
            <w:vMerge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9" w:type="dxa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932" w:type="dxa"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60ADF" w:rsidRPr="00AF5183" w:rsidRDefault="008B0106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На дополнение</w:t>
            </w:r>
          </w:p>
        </w:tc>
        <w:tc>
          <w:tcPr>
            <w:tcW w:w="992" w:type="dxa"/>
            <w:vMerge/>
          </w:tcPr>
          <w:p w:rsidR="00F60ADF" w:rsidRPr="00AF5183" w:rsidRDefault="00F60ADF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C13A0" w:rsidRPr="00AF5183" w:rsidTr="001B215D">
        <w:tc>
          <w:tcPr>
            <w:tcW w:w="1726" w:type="dxa"/>
          </w:tcPr>
          <w:p w:rsidR="007C13A0" w:rsidRPr="00AF5183" w:rsidRDefault="007C13A0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13A0" w:rsidRPr="00AF5183" w:rsidTr="001B215D">
        <w:tc>
          <w:tcPr>
            <w:tcW w:w="1726" w:type="dxa"/>
          </w:tcPr>
          <w:p w:rsidR="007C13A0" w:rsidRPr="00AF5183" w:rsidRDefault="007C13A0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7C13A0" w:rsidRPr="00AF5183" w:rsidTr="001B215D">
        <w:tc>
          <w:tcPr>
            <w:tcW w:w="1726" w:type="dxa"/>
          </w:tcPr>
          <w:p w:rsidR="007C13A0" w:rsidRPr="00AF5183" w:rsidRDefault="007C13A0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C13A0" w:rsidRPr="00AF5183" w:rsidTr="001B215D">
        <w:tc>
          <w:tcPr>
            <w:tcW w:w="1726" w:type="dxa"/>
          </w:tcPr>
          <w:p w:rsidR="007C13A0" w:rsidRPr="00AF5183" w:rsidRDefault="007C13A0" w:rsidP="00215075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93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992" w:type="dxa"/>
          </w:tcPr>
          <w:p w:rsidR="007C13A0" w:rsidRDefault="007C13A0" w:rsidP="0021507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:rsidR="00060CB6" w:rsidRPr="00AF5183" w:rsidRDefault="00060CB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Критерии оценивания</w:t>
      </w:r>
    </w:p>
    <w:p w:rsidR="00F60ADF" w:rsidRPr="00AF5183" w:rsidRDefault="008B0106" w:rsidP="0021507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>Критерии оценивания тестовых заданий</w:t>
      </w: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color w:val="auto"/>
          <w:sz w:val="24"/>
          <w:szCs w:val="24"/>
        </w:rPr>
        <w:t>Максимальная общая сумма баллов за все правильные ответы составляет наивысший балл – 100 баллов</w:t>
      </w:r>
      <w:r w:rsidR="00A92D27" w:rsidRPr="00AF5183">
        <w:rPr>
          <w:rFonts w:ascii="Times New Roman" w:hAnsi="Times New Roman"/>
          <w:color w:val="auto"/>
          <w:sz w:val="24"/>
          <w:szCs w:val="24"/>
        </w:rPr>
        <w:t xml:space="preserve"> (100%)</w:t>
      </w:r>
      <w:r w:rsidRPr="00AF5183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7C13A0" w:rsidRDefault="007C13A0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F60ADF" w:rsidRPr="00AF5183" w:rsidRDefault="008B0106" w:rsidP="002150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F5183">
        <w:rPr>
          <w:rFonts w:ascii="Times New Roman" w:hAnsi="Times New Roman"/>
          <w:b/>
          <w:color w:val="auto"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AF5183">
        <w:rPr>
          <w:rFonts w:ascii="Times New Roman" w:hAnsi="Times New Roman"/>
          <w:color w:val="auto"/>
          <w:sz w:val="24"/>
          <w:szCs w:val="24"/>
        </w:rPr>
        <w:t>(рекомендуемая)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357"/>
        <w:gridCol w:w="2999"/>
        <w:gridCol w:w="3108"/>
      </w:tblGrid>
      <w:tr w:rsidR="007C13A0" w:rsidRPr="00AF5183" w:rsidTr="007C13A0">
        <w:tc>
          <w:tcPr>
            <w:tcW w:w="3357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</w:t>
            </w:r>
          </w:p>
        </w:tc>
        <w:tc>
          <w:tcPr>
            <w:tcW w:w="2999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Процент верных ответов</w:t>
            </w:r>
          </w:p>
        </w:tc>
        <w:tc>
          <w:tcPr>
            <w:tcW w:w="3108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Баллы </w:t>
            </w:r>
          </w:p>
        </w:tc>
      </w:tr>
      <w:tr w:rsidR="007C13A0" w:rsidRPr="00AF5183" w:rsidTr="007C13A0">
        <w:tc>
          <w:tcPr>
            <w:tcW w:w="3357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«удовлетворительно»</w:t>
            </w:r>
          </w:p>
        </w:tc>
        <w:tc>
          <w:tcPr>
            <w:tcW w:w="2999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70-79%</w:t>
            </w:r>
          </w:p>
        </w:tc>
        <w:tc>
          <w:tcPr>
            <w:tcW w:w="3108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61-75 баллов</w:t>
            </w:r>
          </w:p>
        </w:tc>
      </w:tr>
      <w:tr w:rsidR="007C13A0" w:rsidRPr="00AF5183" w:rsidTr="007C13A0">
        <w:tc>
          <w:tcPr>
            <w:tcW w:w="3357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«хорошо»</w:t>
            </w:r>
          </w:p>
        </w:tc>
        <w:tc>
          <w:tcPr>
            <w:tcW w:w="2999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80-90%</w:t>
            </w:r>
          </w:p>
        </w:tc>
        <w:tc>
          <w:tcPr>
            <w:tcW w:w="3108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76-90 баллов</w:t>
            </w:r>
          </w:p>
        </w:tc>
      </w:tr>
      <w:tr w:rsidR="007C13A0" w:rsidRPr="00AF5183" w:rsidTr="007C13A0">
        <w:tc>
          <w:tcPr>
            <w:tcW w:w="3357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«отлично»</w:t>
            </w:r>
          </w:p>
        </w:tc>
        <w:tc>
          <w:tcPr>
            <w:tcW w:w="2999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91-100%</w:t>
            </w:r>
          </w:p>
        </w:tc>
        <w:tc>
          <w:tcPr>
            <w:tcW w:w="3108" w:type="dxa"/>
          </w:tcPr>
          <w:p w:rsidR="00F60ADF" w:rsidRPr="00AF5183" w:rsidRDefault="008B0106" w:rsidP="00215075">
            <w:pPr>
              <w:widowControl w:val="0"/>
              <w:ind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5183">
              <w:rPr>
                <w:rFonts w:ascii="Times New Roman" w:hAnsi="Times New Roman"/>
                <w:color w:val="auto"/>
                <w:sz w:val="24"/>
                <w:szCs w:val="24"/>
              </w:rPr>
              <w:t>91-100 баллов</w:t>
            </w:r>
          </w:p>
        </w:tc>
      </w:tr>
    </w:tbl>
    <w:p w:rsidR="007C13A0" w:rsidRDefault="007C13A0" w:rsidP="00215075">
      <w:pPr>
        <w:pStyle w:val="a9"/>
        <w:widowControl w:val="0"/>
        <w:ind w:firstLine="709"/>
        <w:rPr>
          <w:b/>
          <w:color w:val="auto"/>
          <w:sz w:val="24"/>
          <w:szCs w:val="24"/>
        </w:rPr>
      </w:pPr>
    </w:p>
    <w:p w:rsidR="007C13A0" w:rsidRDefault="007C13A0" w:rsidP="00215075">
      <w:pPr>
        <w:pStyle w:val="a9"/>
        <w:widowControl w:val="0"/>
        <w:ind w:firstLine="709"/>
        <w:rPr>
          <w:b/>
          <w:color w:val="auto"/>
          <w:sz w:val="24"/>
          <w:szCs w:val="24"/>
        </w:rPr>
      </w:pPr>
    </w:p>
    <w:p w:rsidR="00556FE6" w:rsidRPr="00AF5183" w:rsidRDefault="00556FE6" w:rsidP="00215075">
      <w:pPr>
        <w:pStyle w:val="a9"/>
        <w:widowControl w:val="0"/>
        <w:ind w:firstLine="709"/>
        <w:rPr>
          <w:b/>
          <w:color w:val="auto"/>
          <w:sz w:val="24"/>
          <w:szCs w:val="24"/>
        </w:rPr>
      </w:pPr>
      <w:r w:rsidRPr="00AF5183">
        <w:rPr>
          <w:b/>
          <w:color w:val="auto"/>
          <w:sz w:val="24"/>
          <w:szCs w:val="24"/>
        </w:rPr>
        <w:t>Ключи ответов</w:t>
      </w:r>
    </w:p>
    <w:tbl>
      <w:tblPr>
        <w:tblStyle w:val="af0"/>
        <w:tblW w:w="9464" w:type="dxa"/>
        <w:tblLayout w:type="fixed"/>
        <w:tblLook w:val="04A0" w:firstRow="1" w:lastRow="0" w:firstColumn="1" w:lastColumn="0" w:noHBand="0" w:noVBand="1"/>
      </w:tblPr>
      <w:tblGrid>
        <w:gridCol w:w="816"/>
        <w:gridCol w:w="3120"/>
        <w:gridCol w:w="283"/>
        <w:gridCol w:w="613"/>
        <w:gridCol w:w="567"/>
        <w:gridCol w:w="4065"/>
      </w:tblGrid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тесто-</w:t>
            </w:r>
            <w:proofErr w:type="spellStart"/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вых</w:t>
            </w:r>
            <w:proofErr w:type="spellEnd"/>
            <w:proofErr w:type="gramEnd"/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зада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</w:t>
            </w:r>
            <w:proofErr w:type="spellStart"/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7BD9">
              <w:rPr>
                <w:rFonts w:ascii="Times New Roman" w:hAnsi="Times New Roman"/>
                <w:sz w:val="24"/>
                <w:szCs w:val="24"/>
              </w:rPr>
              <w:t>сопричинением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</w:rPr>
              <w:t xml:space="preserve"> смерти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А) </w:t>
            </w:r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преступности и наказуемости деяния.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местью за такую деятельность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А) охрана личности, общества и государства от преступных посягательств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обмана или злоупотребления доверием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 w:rsidP="00FC336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Российской Федерации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5"/>
              <w:widowControl w:val="0"/>
              <w:tabs>
                <w:tab w:val="left" w:pos="708"/>
                <w:tab w:val="left" w:pos="993"/>
              </w:tabs>
              <w:rPr>
                <w:bCs/>
                <w:color w:val="auto"/>
                <w:szCs w:val="24"/>
              </w:rPr>
            </w:pPr>
            <w:r w:rsidRPr="004E7BD9">
              <w:rPr>
                <w:color w:val="auto"/>
                <w:szCs w:val="24"/>
              </w:rPr>
              <w:t>Государственной Думы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Б) суд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преступность и наказуемость деяний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Б) диспозиции, гипотезы и санкции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общественная безопасность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смягчающий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наказание, устраняющий преступность деяния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Уголовный кодекс РФ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312267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А) </w:t>
            </w:r>
            <w:r w:rsidR="004E7BD9" w:rsidRPr="004E7BD9">
              <w:rPr>
                <w:rFonts w:ascii="Times New Roman" w:hAnsi="Times New Roman"/>
                <w:color w:val="auto"/>
                <w:sz w:val="24"/>
                <w:szCs w:val="24"/>
              </w:rPr>
              <w:t>совершения преступления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212529"/>
              </w:rPr>
              <w:t>привилегированным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содержащее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признаки преступления, но не представляющее общественной опасности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 за одно из 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которых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лицо не было осуждено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>А) отягчает наказание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5"/>
              <w:widowControl w:val="0"/>
              <w:tabs>
                <w:tab w:val="left" w:pos="708"/>
                <w:tab w:val="left" w:pos="993"/>
              </w:tabs>
              <w:rPr>
                <w:bCs/>
                <w:color w:val="auto"/>
                <w:szCs w:val="24"/>
              </w:rPr>
            </w:pPr>
            <w:r w:rsidRPr="004E7BD9">
              <w:rPr>
                <w:color w:val="auto"/>
                <w:szCs w:val="24"/>
              </w:rPr>
              <w:t>преступлениями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>В) совершения покушения на преступление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tabs>
                <w:tab w:val="left" w:pos="307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рецидивом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>В) субъект</w:t>
            </w:r>
            <w:r w:rsidRPr="004E7BD9">
              <w:rPr>
                <w:bCs/>
                <w:color w:val="00000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косвенный умысел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Style w:val="af1"/>
                <w:rFonts w:ascii="Times New Roman" w:hAnsi="Times New Roman"/>
                <w:b w:val="0"/>
                <w:color w:val="auto"/>
                <w:sz w:val="24"/>
                <w:szCs w:val="24"/>
                <w:shd w:val="clear" w:color="auto" w:fill="FFFFFF"/>
              </w:rPr>
              <w:t>Б) оставление в опасности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tabs>
                <w:tab w:val="left" w:pos="288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прямой умысел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Style w:val="af1"/>
                <w:rFonts w:ascii="Times New Roman" w:hAnsi="Times New Roman"/>
                <w:b w:val="0"/>
                <w:color w:val="auto"/>
                <w:sz w:val="24"/>
                <w:szCs w:val="24"/>
                <w:shd w:val="clear" w:color="auto" w:fill="FFFFFF"/>
              </w:rPr>
              <w:t>Б) соответствие между признаками конкретного преступления и признаками соответствующей статьи УК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преступная небрежность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умышленные действия, явно не соответствующие характеру и опасности посягательства;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tabs>
                <w:tab w:val="left" w:pos="288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противоправность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Б) вымогательство;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классификации преступлений 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В) не применяется в связи с мораторием.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85F9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Шестнадцать лет, </w:t>
            </w:r>
            <w:r w:rsidR="004E7BD9" w:rsidRPr="004E7BD9">
              <w:rPr>
                <w:rFonts w:ascii="Times New Roman" w:hAnsi="Times New Roman"/>
                <w:sz w:val="24"/>
                <w:szCs w:val="24"/>
              </w:rPr>
              <w:t xml:space="preserve">16 лет  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601264" w:rsidRDefault="00601264" w:rsidP="00601264">
            <w:pPr>
              <w:widowControl w:val="0"/>
              <w:shd w:val="clear" w:color="auto" w:fill="FFFFFF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012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В) </w:t>
            </w:r>
            <w:r w:rsidRPr="00601264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только умышленные, явно не соответствующие характеру и степени общественной опасности посягательства</w:t>
            </w:r>
            <w:proofErr w:type="gramStart"/>
            <w:r w:rsidRPr="00601264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r w:rsidR="004E7BD9" w:rsidRPr="0060126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proofErr w:type="gramEnd"/>
            <w:r w:rsidR="004E7BD9" w:rsidRPr="00601264">
              <w:rPr>
                <w:rFonts w:ascii="Times New Roman" w:hAnsi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4E7BD9" w:rsidRDefault="004E7BD9">
            <w:pPr>
              <w:pStyle w:val="a9"/>
              <w:widowControl w:val="0"/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4E7BD9">
              <w:rPr>
                <w:sz w:val="24"/>
                <w:szCs w:val="24"/>
                <w:shd w:val="clear" w:color="auto" w:fill="FFFFFF"/>
              </w:rPr>
              <w:t>состава преступления состава преступления</w:t>
            </w:r>
          </w:p>
          <w:p w:rsidR="004E7BD9" w:rsidRPr="004E7BD9" w:rsidRDefault="004E7BD9">
            <w:pPr>
              <w:pStyle w:val="a9"/>
              <w:widowControl w:val="0"/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Б) на следующий день после дня рождения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общественной опасности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А) уголовное наказание;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9"/>
              <w:widowControl w:val="0"/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4E7BD9">
              <w:rPr>
                <w:sz w:val="24"/>
                <w:szCs w:val="24"/>
                <w:shd w:val="clear" w:color="auto" w:fill="FFFFFF"/>
              </w:rPr>
              <w:t>подвергшиеся</w:t>
            </w:r>
            <w:proofErr w:type="gramEnd"/>
            <w:r w:rsidRPr="004E7BD9">
              <w:rPr>
                <w:sz w:val="24"/>
                <w:szCs w:val="24"/>
                <w:shd w:val="clear" w:color="auto" w:fill="FFFFFF"/>
              </w:rPr>
              <w:t xml:space="preserve"> посягательству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 xml:space="preserve">Б) сбора, оценки и проверки доказательств;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квалифицированные</w:t>
            </w:r>
          </w:p>
          <w:p w:rsidR="004E7BD9" w:rsidRPr="004E7BD9" w:rsidRDefault="004E7BD9">
            <w:pPr>
              <w:widowControl w:val="0"/>
              <w:tabs>
                <w:tab w:val="left" w:pos="280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 xml:space="preserve">А) подписка о невыезде и </w:t>
            </w:r>
            <w:r w:rsidRPr="004E7BD9">
              <w:rPr>
                <w:color w:val="000000"/>
              </w:rPr>
              <w:lastRenderedPageBreak/>
              <w:t>надлежащем поведении;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365EDE" w:rsidRDefault="004E7BD9" w:rsidP="00365EDE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Cs/>
                <w:sz w:val="24"/>
                <w:szCs w:val="24"/>
              </w:rPr>
              <w:t>судебного решения</w:t>
            </w:r>
            <w:r w:rsidR="00365ED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В) простые и сложные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 xml:space="preserve">максимально приближенных к </w:t>
            </w:r>
            <w:proofErr w:type="gramStart"/>
            <w:r w:rsidRPr="004E7BD9">
              <w:rPr>
                <w:rFonts w:ascii="Times New Roman" w:hAnsi="Times New Roman"/>
                <w:sz w:val="24"/>
                <w:szCs w:val="24"/>
              </w:rPr>
              <w:t>проверяемым</w:t>
            </w:r>
            <w:proofErr w:type="gramEnd"/>
            <w:r w:rsidRPr="004E7BD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В) разбой (ст.162 УК РФ).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самостоятельно и утверждения не требует.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>А) это уже установленные вступившим в силу приговором обстоятельства, которые по текущему делу признаются без дополнительной проверки;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bCs/>
                <w:color w:val="222222"/>
                <w:sz w:val="24"/>
                <w:szCs w:val="24"/>
              </w:rPr>
              <w:t> </w:t>
            </w:r>
            <w:r w:rsidRPr="004E7BD9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надзорном </w:t>
            </w:r>
            <w:proofErr w:type="gramStart"/>
            <w:r w:rsidRPr="004E7BD9">
              <w:rPr>
                <w:rFonts w:ascii="Times New Roman" w:hAnsi="Times New Roman"/>
                <w:color w:val="222222"/>
                <w:sz w:val="24"/>
                <w:szCs w:val="24"/>
              </w:rPr>
              <w:t>порядке</w:t>
            </w:r>
            <w:proofErr w:type="gramEnd"/>
            <w:r w:rsidRPr="004E7BD9">
              <w:rPr>
                <w:rFonts w:ascii="Times New Roman" w:hAnsi="Times New Roman"/>
                <w:color w:val="222222"/>
                <w:sz w:val="24"/>
                <w:szCs w:val="24"/>
              </w:rPr>
              <w:t>;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В) действие, не содержащее состава преступления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61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4E7BD9" w:rsidRDefault="004E7BD9">
            <w:pPr>
              <w:pStyle w:val="a9"/>
              <w:widowControl w:val="0"/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4E7BD9">
              <w:rPr>
                <w:bCs/>
                <w:sz w:val="24"/>
                <w:szCs w:val="24"/>
              </w:rPr>
              <w:t xml:space="preserve">альтернативную </w:t>
            </w:r>
            <w:proofErr w:type="spellStart"/>
            <w:r w:rsidRPr="004E7BD9">
              <w:rPr>
                <w:bCs/>
                <w:sz w:val="24"/>
                <w:szCs w:val="24"/>
              </w:rPr>
              <w:t>подследственность</w:t>
            </w:r>
            <w:proofErr w:type="spellEnd"/>
          </w:p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Б3, В1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62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одним лицом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Б3, В2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 xml:space="preserve">сроков давности 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Б3, В2, Г1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64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 xml:space="preserve">о прекращении производства 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А3, Б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В1.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65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4E7BD9">
              <w:rPr>
                <w:color w:val="212529"/>
              </w:rPr>
              <w:t xml:space="preserve">присяжные </w:t>
            </w:r>
            <w:r w:rsidRPr="004E7BD9">
              <w:rPr>
                <w:rStyle w:val="af1"/>
                <w:b w:val="0"/>
                <w:color w:val="212529"/>
              </w:rPr>
              <w:t>независимо от судьи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9"/>
              <w:widowControl w:val="0"/>
              <w:tabs>
                <w:tab w:val="left" w:pos="993"/>
              </w:tabs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E7BD9">
              <w:rPr>
                <w:bCs/>
                <w:color w:val="auto"/>
                <w:sz w:val="24"/>
                <w:szCs w:val="24"/>
              </w:rPr>
              <w:t>А3, Б</w:t>
            </w:r>
            <w:proofErr w:type="gramStart"/>
            <w:r w:rsidRPr="004E7BD9">
              <w:rPr>
                <w:bCs/>
                <w:color w:val="auto"/>
                <w:sz w:val="24"/>
                <w:szCs w:val="24"/>
              </w:rPr>
              <w:t>2</w:t>
            </w:r>
            <w:proofErr w:type="gramEnd"/>
            <w:r w:rsidRPr="004E7BD9">
              <w:rPr>
                <w:bCs/>
                <w:color w:val="auto"/>
                <w:sz w:val="24"/>
                <w:szCs w:val="24"/>
              </w:rPr>
              <w:t>, В1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4E7BD9">
              <w:rPr>
                <w:color w:val="000000"/>
                <w:shd w:val="clear" w:color="auto" w:fill="FFFFFF"/>
              </w:rPr>
              <w:t>достаточных данных, указывающих на признаки преступления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1-А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,В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,Г;  2-Б,Д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67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сложный 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 Б3,  В2,  Г1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68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материальные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А3, Б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В2, Г4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69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pStyle w:val="af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7BD9">
              <w:rPr>
                <w:color w:val="000000"/>
              </w:rPr>
              <w:t>суда</w:t>
            </w:r>
          </w:p>
        </w:tc>
      </w:tr>
      <w:tr w:rsidR="004E7BD9" w:rsidRPr="004E7BD9" w:rsidTr="00675D8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А3, Б</w:t>
            </w:r>
            <w:proofErr w:type="gramStart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proofErr w:type="gramEnd"/>
            <w:r w:rsidRPr="004E7BD9">
              <w:rPr>
                <w:rFonts w:ascii="Times New Roman" w:hAnsi="Times New Roman"/>
                <w:color w:val="auto"/>
                <w:sz w:val="24"/>
                <w:szCs w:val="24"/>
              </w:rPr>
              <w:t>, В2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sz w:val="24"/>
                <w:szCs w:val="24"/>
              </w:rPr>
              <w:t>особо квалифицированным</w:t>
            </w:r>
          </w:p>
        </w:tc>
      </w:tr>
      <w:tr w:rsidR="004E7BD9" w:rsidRPr="004E7BD9" w:rsidTr="00675D85">
        <w:trPr>
          <w:trHeight w:val="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7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7BD9">
              <w:rPr>
                <w:rStyle w:val="af1"/>
                <w:rFonts w:ascii="Times New Roman" w:hAnsi="Times New Roman"/>
                <w:b w:val="0"/>
                <w:color w:val="auto"/>
                <w:sz w:val="24"/>
                <w:szCs w:val="24"/>
              </w:rPr>
              <w:t>А</w:t>
            </w:r>
            <w:proofErr w:type="gramStart"/>
            <w:r w:rsidRPr="004E7BD9">
              <w:rPr>
                <w:rStyle w:val="af1"/>
                <w:rFonts w:ascii="Times New Roman" w:hAnsi="Times New Roman"/>
                <w:b w:val="0"/>
                <w:color w:val="auto"/>
                <w:sz w:val="24"/>
                <w:szCs w:val="24"/>
              </w:rPr>
              <w:t>1</w:t>
            </w:r>
            <w:proofErr w:type="gramEnd"/>
            <w:r w:rsidRPr="004E7BD9">
              <w:rPr>
                <w:rStyle w:val="af1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В2, Б3 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D9" w:rsidRPr="004E7BD9" w:rsidRDefault="004E7BD9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60ADF" w:rsidRPr="00AF5183" w:rsidRDefault="00F60ADF" w:rsidP="00215075">
      <w:pPr>
        <w:pStyle w:val="a9"/>
        <w:widowControl w:val="0"/>
        <w:ind w:firstLine="709"/>
        <w:rPr>
          <w:color w:val="auto"/>
          <w:sz w:val="24"/>
          <w:szCs w:val="24"/>
        </w:rPr>
      </w:pPr>
    </w:p>
    <w:sectPr w:rsidR="00F60ADF" w:rsidRPr="00AF5183"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AF" w:rsidRDefault="004908AF" w:rsidP="004406F9">
      <w:pPr>
        <w:spacing w:after="0" w:line="240" w:lineRule="auto"/>
      </w:pPr>
      <w:r>
        <w:separator/>
      </w:r>
    </w:p>
  </w:endnote>
  <w:endnote w:type="continuationSeparator" w:id="0">
    <w:p w:rsidR="004908AF" w:rsidRDefault="004908AF" w:rsidP="0044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AF" w:rsidRDefault="004908AF" w:rsidP="004406F9">
      <w:pPr>
        <w:spacing w:after="0" w:line="240" w:lineRule="auto"/>
      </w:pPr>
      <w:r>
        <w:separator/>
      </w:r>
    </w:p>
  </w:footnote>
  <w:footnote w:type="continuationSeparator" w:id="0">
    <w:p w:rsidR="004908AF" w:rsidRDefault="004908AF" w:rsidP="0044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AC2"/>
    <w:multiLevelType w:val="multilevel"/>
    <w:tmpl w:val="70E80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63726"/>
    <w:multiLevelType w:val="multilevel"/>
    <w:tmpl w:val="F26E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6344C"/>
    <w:multiLevelType w:val="hybridMultilevel"/>
    <w:tmpl w:val="F42E4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AB6B1E"/>
    <w:multiLevelType w:val="multilevel"/>
    <w:tmpl w:val="3B5A6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F208C"/>
    <w:multiLevelType w:val="multilevel"/>
    <w:tmpl w:val="BB98468E"/>
    <w:lvl w:ilvl="0">
      <w:start w:val="3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24F3F"/>
    <w:multiLevelType w:val="multilevel"/>
    <w:tmpl w:val="E0B039A4"/>
    <w:lvl w:ilvl="0">
      <w:start w:val="53"/>
      <w:numFmt w:val="decimal"/>
      <w:lvlText w:val="%1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714021E"/>
    <w:multiLevelType w:val="multilevel"/>
    <w:tmpl w:val="C340F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EF0052"/>
    <w:multiLevelType w:val="multilevel"/>
    <w:tmpl w:val="E9146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83B3A"/>
    <w:multiLevelType w:val="multilevel"/>
    <w:tmpl w:val="B692881E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7F116F"/>
    <w:multiLevelType w:val="multilevel"/>
    <w:tmpl w:val="E368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094B62"/>
    <w:multiLevelType w:val="multilevel"/>
    <w:tmpl w:val="64487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C329F"/>
    <w:multiLevelType w:val="multilevel"/>
    <w:tmpl w:val="5CC093A6"/>
    <w:lvl w:ilvl="0">
      <w:start w:val="41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96F6F"/>
    <w:multiLevelType w:val="hybridMultilevel"/>
    <w:tmpl w:val="83D28EF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AA3007"/>
    <w:multiLevelType w:val="multilevel"/>
    <w:tmpl w:val="5CF23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434EEF"/>
    <w:multiLevelType w:val="multilevel"/>
    <w:tmpl w:val="F8D0E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583CF0"/>
    <w:multiLevelType w:val="multilevel"/>
    <w:tmpl w:val="22CAED6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3038F0"/>
    <w:multiLevelType w:val="hybridMultilevel"/>
    <w:tmpl w:val="CD6A05BE"/>
    <w:lvl w:ilvl="0" w:tplc="814CD7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CB5A8D"/>
    <w:multiLevelType w:val="multilevel"/>
    <w:tmpl w:val="433A9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EA5817"/>
    <w:multiLevelType w:val="hybridMultilevel"/>
    <w:tmpl w:val="51CEA5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3A3A97"/>
    <w:multiLevelType w:val="multilevel"/>
    <w:tmpl w:val="929855B6"/>
    <w:lvl w:ilvl="0">
      <w:start w:val="38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236BF"/>
    <w:multiLevelType w:val="multilevel"/>
    <w:tmpl w:val="EDE86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FB10D9"/>
    <w:multiLevelType w:val="multilevel"/>
    <w:tmpl w:val="FB50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6B3B7F"/>
    <w:multiLevelType w:val="multilevel"/>
    <w:tmpl w:val="586A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7F34FD"/>
    <w:multiLevelType w:val="multilevel"/>
    <w:tmpl w:val="2AF6668A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162BB5"/>
    <w:multiLevelType w:val="multilevel"/>
    <w:tmpl w:val="FD9C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F1744D"/>
    <w:multiLevelType w:val="hybridMultilevel"/>
    <w:tmpl w:val="10723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58526E2"/>
    <w:multiLevelType w:val="multilevel"/>
    <w:tmpl w:val="E97E351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51B8C"/>
    <w:multiLevelType w:val="multilevel"/>
    <w:tmpl w:val="1188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57003F"/>
    <w:multiLevelType w:val="multilevel"/>
    <w:tmpl w:val="4228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CB22DA"/>
    <w:multiLevelType w:val="multilevel"/>
    <w:tmpl w:val="7EF643F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D0A1A19"/>
    <w:multiLevelType w:val="multilevel"/>
    <w:tmpl w:val="B088C6F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E435433"/>
    <w:multiLevelType w:val="multilevel"/>
    <w:tmpl w:val="04EE7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155B08"/>
    <w:multiLevelType w:val="multilevel"/>
    <w:tmpl w:val="20523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C46E28"/>
    <w:multiLevelType w:val="multilevel"/>
    <w:tmpl w:val="9F725E08"/>
    <w:lvl w:ilvl="0">
      <w:start w:val="1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8C6945"/>
    <w:multiLevelType w:val="multilevel"/>
    <w:tmpl w:val="9DE27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46638"/>
    <w:multiLevelType w:val="multilevel"/>
    <w:tmpl w:val="7A6A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6866A8"/>
    <w:multiLevelType w:val="multilevel"/>
    <w:tmpl w:val="105CE2E6"/>
    <w:lvl w:ilvl="0">
      <w:start w:val="41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A5FEB"/>
    <w:multiLevelType w:val="multilevel"/>
    <w:tmpl w:val="2C589A30"/>
    <w:lvl w:ilvl="0">
      <w:start w:val="2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7"/>
  </w:num>
  <w:num w:numId="4">
    <w:abstractNumId w:val="29"/>
  </w:num>
  <w:num w:numId="5">
    <w:abstractNumId w:val="23"/>
  </w:num>
  <w:num w:numId="6">
    <w:abstractNumId w:val="8"/>
  </w:num>
  <w:num w:numId="7">
    <w:abstractNumId w:val="19"/>
  </w:num>
  <w:num w:numId="8">
    <w:abstractNumId w:val="36"/>
  </w:num>
  <w:num w:numId="9">
    <w:abstractNumId w:val="5"/>
  </w:num>
  <w:num w:numId="10">
    <w:abstractNumId w:val="26"/>
  </w:num>
  <w:num w:numId="11">
    <w:abstractNumId w:val="4"/>
  </w:num>
  <w:num w:numId="12">
    <w:abstractNumId w:val="11"/>
  </w:num>
  <w:num w:numId="13">
    <w:abstractNumId w:val="33"/>
  </w:num>
  <w:num w:numId="14">
    <w:abstractNumId w:val="2"/>
  </w:num>
  <w:num w:numId="15">
    <w:abstractNumId w:val="25"/>
  </w:num>
  <w:num w:numId="16">
    <w:abstractNumId w:val="30"/>
  </w:num>
  <w:num w:numId="17">
    <w:abstractNumId w:val="2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35"/>
  </w:num>
  <w:num w:numId="25">
    <w:abstractNumId w:val="32"/>
  </w:num>
  <w:num w:numId="26">
    <w:abstractNumId w:val="24"/>
  </w:num>
  <w:num w:numId="27">
    <w:abstractNumId w:val="18"/>
  </w:num>
  <w:num w:numId="28">
    <w:abstractNumId w:val="17"/>
  </w:num>
  <w:num w:numId="29">
    <w:abstractNumId w:val="13"/>
  </w:num>
  <w:num w:numId="30">
    <w:abstractNumId w:val="34"/>
  </w:num>
  <w:num w:numId="31">
    <w:abstractNumId w:val="14"/>
  </w:num>
  <w:num w:numId="32">
    <w:abstractNumId w:val="3"/>
  </w:num>
  <w:num w:numId="33">
    <w:abstractNumId w:val="12"/>
  </w:num>
  <w:num w:numId="34">
    <w:abstractNumId w:val="21"/>
  </w:num>
  <w:num w:numId="35">
    <w:abstractNumId w:val="16"/>
  </w:num>
  <w:num w:numId="36">
    <w:abstractNumId w:val="20"/>
  </w:num>
  <w:num w:numId="37">
    <w:abstractNumId w:val="0"/>
  </w:num>
  <w:num w:numId="38">
    <w:abstractNumId w:val="28"/>
  </w:num>
  <w:num w:numId="39">
    <w:abstractNumId w:val="22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F"/>
    <w:rsid w:val="00012BF4"/>
    <w:rsid w:val="00017E3F"/>
    <w:rsid w:val="000222B8"/>
    <w:rsid w:val="00022520"/>
    <w:rsid w:val="000238C2"/>
    <w:rsid w:val="00026B8C"/>
    <w:rsid w:val="00042B12"/>
    <w:rsid w:val="00044D26"/>
    <w:rsid w:val="00055277"/>
    <w:rsid w:val="00060CB6"/>
    <w:rsid w:val="00063C44"/>
    <w:rsid w:val="00074397"/>
    <w:rsid w:val="000762E6"/>
    <w:rsid w:val="00080E35"/>
    <w:rsid w:val="000860B2"/>
    <w:rsid w:val="00091E1B"/>
    <w:rsid w:val="0009464C"/>
    <w:rsid w:val="000A410E"/>
    <w:rsid w:val="000B0D4A"/>
    <w:rsid w:val="000C0DA2"/>
    <w:rsid w:val="000C5062"/>
    <w:rsid w:val="000D366B"/>
    <w:rsid w:val="000D7933"/>
    <w:rsid w:val="000E1105"/>
    <w:rsid w:val="000E69B0"/>
    <w:rsid w:val="000E78CE"/>
    <w:rsid w:val="000F1F19"/>
    <w:rsid w:val="000F4596"/>
    <w:rsid w:val="00101935"/>
    <w:rsid w:val="00103389"/>
    <w:rsid w:val="00106766"/>
    <w:rsid w:val="00111D02"/>
    <w:rsid w:val="00120A6D"/>
    <w:rsid w:val="0012238A"/>
    <w:rsid w:val="00125533"/>
    <w:rsid w:val="00144A5B"/>
    <w:rsid w:val="0014532A"/>
    <w:rsid w:val="001540BD"/>
    <w:rsid w:val="001560DE"/>
    <w:rsid w:val="0015764A"/>
    <w:rsid w:val="00160AF9"/>
    <w:rsid w:val="00165D60"/>
    <w:rsid w:val="001703E9"/>
    <w:rsid w:val="00173DA7"/>
    <w:rsid w:val="00174CB9"/>
    <w:rsid w:val="00191ABF"/>
    <w:rsid w:val="001930FE"/>
    <w:rsid w:val="00194161"/>
    <w:rsid w:val="00195C86"/>
    <w:rsid w:val="001975A5"/>
    <w:rsid w:val="001B1680"/>
    <w:rsid w:val="001B215D"/>
    <w:rsid w:val="001B7B7D"/>
    <w:rsid w:val="001C0BF2"/>
    <w:rsid w:val="001C23DD"/>
    <w:rsid w:val="001C27D6"/>
    <w:rsid w:val="001C5572"/>
    <w:rsid w:val="001C5D35"/>
    <w:rsid w:val="001D4278"/>
    <w:rsid w:val="001D6CA7"/>
    <w:rsid w:val="001E2A66"/>
    <w:rsid w:val="001E48FB"/>
    <w:rsid w:val="002002E5"/>
    <w:rsid w:val="0020106E"/>
    <w:rsid w:val="002036C3"/>
    <w:rsid w:val="002146AD"/>
    <w:rsid w:val="00215075"/>
    <w:rsid w:val="0021525C"/>
    <w:rsid w:val="002275E8"/>
    <w:rsid w:val="002416E2"/>
    <w:rsid w:val="002456E3"/>
    <w:rsid w:val="00246AEB"/>
    <w:rsid w:val="00247062"/>
    <w:rsid w:val="0025094F"/>
    <w:rsid w:val="002518D9"/>
    <w:rsid w:val="002572D5"/>
    <w:rsid w:val="00257E59"/>
    <w:rsid w:val="00261CF9"/>
    <w:rsid w:val="00264395"/>
    <w:rsid w:val="00264793"/>
    <w:rsid w:val="00273092"/>
    <w:rsid w:val="00273C60"/>
    <w:rsid w:val="00274BFB"/>
    <w:rsid w:val="0028023B"/>
    <w:rsid w:val="00282265"/>
    <w:rsid w:val="00283A01"/>
    <w:rsid w:val="00285EAA"/>
    <w:rsid w:val="002860BA"/>
    <w:rsid w:val="00293A1B"/>
    <w:rsid w:val="00294643"/>
    <w:rsid w:val="002A4B0A"/>
    <w:rsid w:val="002B0403"/>
    <w:rsid w:val="002B108E"/>
    <w:rsid w:val="002B1FD1"/>
    <w:rsid w:val="002B53B2"/>
    <w:rsid w:val="002C200A"/>
    <w:rsid w:val="002C3163"/>
    <w:rsid w:val="002C3C30"/>
    <w:rsid w:val="002D003A"/>
    <w:rsid w:val="002D224D"/>
    <w:rsid w:val="002D3022"/>
    <w:rsid w:val="002E0CA2"/>
    <w:rsid w:val="002E2061"/>
    <w:rsid w:val="002F1FC3"/>
    <w:rsid w:val="00303D87"/>
    <w:rsid w:val="00306F25"/>
    <w:rsid w:val="00306F5E"/>
    <w:rsid w:val="00312267"/>
    <w:rsid w:val="00320E70"/>
    <w:rsid w:val="00322C56"/>
    <w:rsid w:val="00323591"/>
    <w:rsid w:val="003344E2"/>
    <w:rsid w:val="00336541"/>
    <w:rsid w:val="00342971"/>
    <w:rsid w:val="00352955"/>
    <w:rsid w:val="003547BE"/>
    <w:rsid w:val="00355397"/>
    <w:rsid w:val="0036208D"/>
    <w:rsid w:val="00365EDE"/>
    <w:rsid w:val="003702D9"/>
    <w:rsid w:val="00373E28"/>
    <w:rsid w:val="00387BE2"/>
    <w:rsid w:val="003A2883"/>
    <w:rsid w:val="003A7C81"/>
    <w:rsid w:val="003B1FD0"/>
    <w:rsid w:val="003B336A"/>
    <w:rsid w:val="003C3AC6"/>
    <w:rsid w:val="003C4FBE"/>
    <w:rsid w:val="003D5402"/>
    <w:rsid w:val="003D7B83"/>
    <w:rsid w:val="003E07EE"/>
    <w:rsid w:val="003E2B32"/>
    <w:rsid w:val="003F03A5"/>
    <w:rsid w:val="004176B5"/>
    <w:rsid w:val="00422DB4"/>
    <w:rsid w:val="004361BB"/>
    <w:rsid w:val="00436623"/>
    <w:rsid w:val="004406F9"/>
    <w:rsid w:val="00440F21"/>
    <w:rsid w:val="004431D3"/>
    <w:rsid w:val="004513C4"/>
    <w:rsid w:val="00451FB3"/>
    <w:rsid w:val="00452651"/>
    <w:rsid w:val="00477099"/>
    <w:rsid w:val="00481857"/>
    <w:rsid w:val="00485942"/>
    <w:rsid w:val="004859AB"/>
    <w:rsid w:val="00485F97"/>
    <w:rsid w:val="004908AF"/>
    <w:rsid w:val="004A1564"/>
    <w:rsid w:val="004B32C1"/>
    <w:rsid w:val="004C0F77"/>
    <w:rsid w:val="004D4911"/>
    <w:rsid w:val="004E1482"/>
    <w:rsid w:val="004E46E4"/>
    <w:rsid w:val="004E7BD9"/>
    <w:rsid w:val="004F696B"/>
    <w:rsid w:val="0050083B"/>
    <w:rsid w:val="005009BA"/>
    <w:rsid w:val="0050799E"/>
    <w:rsid w:val="00510992"/>
    <w:rsid w:val="005115E8"/>
    <w:rsid w:val="0051371B"/>
    <w:rsid w:val="00513BCE"/>
    <w:rsid w:val="00513D62"/>
    <w:rsid w:val="0053142E"/>
    <w:rsid w:val="00533545"/>
    <w:rsid w:val="005421E2"/>
    <w:rsid w:val="005463D4"/>
    <w:rsid w:val="00556FE6"/>
    <w:rsid w:val="005630D9"/>
    <w:rsid w:val="0056563E"/>
    <w:rsid w:val="005708B0"/>
    <w:rsid w:val="005759B8"/>
    <w:rsid w:val="00576D11"/>
    <w:rsid w:val="0057763B"/>
    <w:rsid w:val="005806D6"/>
    <w:rsid w:val="00581640"/>
    <w:rsid w:val="00586A34"/>
    <w:rsid w:val="0059386A"/>
    <w:rsid w:val="005963FB"/>
    <w:rsid w:val="005975F8"/>
    <w:rsid w:val="0059771F"/>
    <w:rsid w:val="005A3F40"/>
    <w:rsid w:val="005C0B5A"/>
    <w:rsid w:val="005C2A9D"/>
    <w:rsid w:val="005D1431"/>
    <w:rsid w:val="005D6FD1"/>
    <w:rsid w:val="005E5D45"/>
    <w:rsid w:val="005E64D8"/>
    <w:rsid w:val="005E7F05"/>
    <w:rsid w:val="005F73DD"/>
    <w:rsid w:val="00601264"/>
    <w:rsid w:val="006058A0"/>
    <w:rsid w:val="006123A2"/>
    <w:rsid w:val="00613479"/>
    <w:rsid w:val="00634A44"/>
    <w:rsid w:val="00643B4E"/>
    <w:rsid w:val="00657BB5"/>
    <w:rsid w:val="00670C62"/>
    <w:rsid w:val="00675D85"/>
    <w:rsid w:val="0067789B"/>
    <w:rsid w:val="00681CA0"/>
    <w:rsid w:val="00681DA9"/>
    <w:rsid w:val="00683940"/>
    <w:rsid w:val="006900E5"/>
    <w:rsid w:val="00693D0E"/>
    <w:rsid w:val="006953E3"/>
    <w:rsid w:val="00697034"/>
    <w:rsid w:val="006A5705"/>
    <w:rsid w:val="006C551B"/>
    <w:rsid w:val="006C6ECE"/>
    <w:rsid w:val="006D3BEB"/>
    <w:rsid w:val="006E5B86"/>
    <w:rsid w:val="006F67CB"/>
    <w:rsid w:val="007079A5"/>
    <w:rsid w:val="007136D1"/>
    <w:rsid w:val="007204C3"/>
    <w:rsid w:val="007242E8"/>
    <w:rsid w:val="00725309"/>
    <w:rsid w:val="00733F14"/>
    <w:rsid w:val="00737E29"/>
    <w:rsid w:val="00740A99"/>
    <w:rsid w:val="00755B0F"/>
    <w:rsid w:val="00764D7C"/>
    <w:rsid w:val="0076606E"/>
    <w:rsid w:val="00773B10"/>
    <w:rsid w:val="007745DA"/>
    <w:rsid w:val="0077778A"/>
    <w:rsid w:val="00780E04"/>
    <w:rsid w:val="00784BAD"/>
    <w:rsid w:val="00787216"/>
    <w:rsid w:val="007938C1"/>
    <w:rsid w:val="007A078C"/>
    <w:rsid w:val="007A0AB2"/>
    <w:rsid w:val="007A6D24"/>
    <w:rsid w:val="007A6D38"/>
    <w:rsid w:val="007C13A0"/>
    <w:rsid w:val="007C7EFB"/>
    <w:rsid w:val="007D6CA3"/>
    <w:rsid w:val="007E360D"/>
    <w:rsid w:val="007E5EB6"/>
    <w:rsid w:val="007F5995"/>
    <w:rsid w:val="008007B4"/>
    <w:rsid w:val="008056B7"/>
    <w:rsid w:val="00806BAD"/>
    <w:rsid w:val="008217BC"/>
    <w:rsid w:val="008247C5"/>
    <w:rsid w:val="00830B9F"/>
    <w:rsid w:val="00836896"/>
    <w:rsid w:val="00842BD3"/>
    <w:rsid w:val="00847773"/>
    <w:rsid w:val="00856355"/>
    <w:rsid w:val="0087546C"/>
    <w:rsid w:val="008763E3"/>
    <w:rsid w:val="008817C6"/>
    <w:rsid w:val="0089269A"/>
    <w:rsid w:val="008A60C5"/>
    <w:rsid w:val="008B0106"/>
    <w:rsid w:val="008B62AE"/>
    <w:rsid w:val="008C3127"/>
    <w:rsid w:val="008C78CD"/>
    <w:rsid w:val="008D2E7B"/>
    <w:rsid w:val="008E04ED"/>
    <w:rsid w:val="008E5E74"/>
    <w:rsid w:val="008F5AC2"/>
    <w:rsid w:val="008F788A"/>
    <w:rsid w:val="008F79DE"/>
    <w:rsid w:val="00900FF4"/>
    <w:rsid w:val="00904BD3"/>
    <w:rsid w:val="00907EB3"/>
    <w:rsid w:val="00926F3D"/>
    <w:rsid w:val="0093342D"/>
    <w:rsid w:val="00934366"/>
    <w:rsid w:val="00943C81"/>
    <w:rsid w:val="00947283"/>
    <w:rsid w:val="009505E4"/>
    <w:rsid w:val="00956AE6"/>
    <w:rsid w:val="009768F7"/>
    <w:rsid w:val="0098413A"/>
    <w:rsid w:val="009929C1"/>
    <w:rsid w:val="00997068"/>
    <w:rsid w:val="009A1427"/>
    <w:rsid w:val="009B3BB9"/>
    <w:rsid w:val="009B4BEA"/>
    <w:rsid w:val="009E0A8A"/>
    <w:rsid w:val="009E21B9"/>
    <w:rsid w:val="009F387E"/>
    <w:rsid w:val="009F5E4A"/>
    <w:rsid w:val="00A01627"/>
    <w:rsid w:val="00A13176"/>
    <w:rsid w:val="00A171A3"/>
    <w:rsid w:val="00A17855"/>
    <w:rsid w:val="00A35962"/>
    <w:rsid w:val="00A367BD"/>
    <w:rsid w:val="00A44951"/>
    <w:rsid w:val="00A47893"/>
    <w:rsid w:val="00A5028B"/>
    <w:rsid w:val="00A5421D"/>
    <w:rsid w:val="00A577EB"/>
    <w:rsid w:val="00A7097E"/>
    <w:rsid w:val="00A74EF7"/>
    <w:rsid w:val="00A82A62"/>
    <w:rsid w:val="00A85A2B"/>
    <w:rsid w:val="00A92D27"/>
    <w:rsid w:val="00AA3068"/>
    <w:rsid w:val="00AA33E8"/>
    <w:rsid w:val="00AA6BBE"/>
    <w:rsid w:val="00AA74FE"/>
    <w:rsid w:val="00AB492E"/>
    <w:rsid w:val="00AB5142"/>
    <w:rsid w:val="00AB53E9"/>
    <w:rsid w:val="00AD7E59"/>
    <w:rsid w:val="00AE2BBD"/>
    <w:rsid w:val="00AF5183"/>
    <w:rsid w:val="00AF67B1"/>
    <w:rsid w:val="00B00D36"/>
    <w:rsid w:val="00B06D1B"/>
    <w:rsid w:val="00B1228F"/>
    <w:rsid w:val="00B132A2"/>
    <w:rsid w:val="00B14C54"/>
    <w:rsid w:val="00B203BF"/>
    <w:rsid w:val="00B24FD7"/>
    <w:rsid w:val="00B316CB"/>
    <w:rsid w:val="00B33E84"/>
    <w:rsid w:val="00B341EA"/>
    <w:rsid w:val="00B46F27"/>
    <w:rsid w:val="00B530C6"/>
    <w:rsid w:val="00B55CDE"/>
    <w:rsid w:val="00B5782C"/>
    <w:rsid w:val="00B7106F"/>
    <w:rsid w:val="00B73D42"/>
    <w:rsid w:val="00B776BA"/>
    <w:rsid w:val="00B80834"/>
    <w:rsid w:val="00B81749"/>
    <w:rsid w:val="00B81958"/>
    <w:rsid w:val="00B85DF3"/>
    <w:rsid w:val="00BA07F6"/>
    <w:rsid w:val="00BA3D80"/>
    <w:rsid w:val="00BB165E"/>
    <w:rsid w:val="00BB3DA4"/>
    <w:rsid w:val="00BD0321"/>
    <w:rsid w:val="00BF002A"/>
    <w:rsid w:val="00BF4322"/>
    <w:rsid w:val="00C11A8D"/>
    <w:rsid w:val="00C146E4"/>
    <w:rsid w:val="00C218D4"/>
    <w:rsid w:val="00C21E4E"/>
    <w:rsid w:val="00C25742"/>
    <w:rsid w:val="00C26DC5"/>
    <w:rsid w:val="00C40801"/>
    <w:rsid w:val="00C543D1"/>
    <w:rsid w:val="00C714E1"/>
    <w:rsid w:val="00C769BD"/>
    <w:rsid w:val="00C82BF1"/>
    <w:rsid w:val="00C873C6"/>
    <w:rsid w:val="00C925EA"/>
    <w:rsid w:val="00CA008A"/>
    <w:rsid w:val="00CA0ABC"/>
    <w:rsid w:val="00CA0FAE"/>
    <w:rsid w:val="00CA6A54"/>
    <w:rsid w:val="00CB38A6"/>
    <w:rsid w:val="00CB3C85"/>
    <w:rsid w:val="00CB620B"/>
    <w:rsid w:val="00CC2926"/>
    <w:rsid w:val="00CC2B20"/>
    <w:rsid w:val="00CC4C7F"/>
    <w:rsid w:val="00CD134E"/>
    <w:rsid w:val="00CD2229"/>
    <w:rsid w:val="00CE349D"/>
    <w:rsid w:val="00CE5DC8"/>
    <w:rsid w:val="00CF3926"/>
    <w:rsid w:val="00CF7BB6"/>
    <w:rsid w:val="00D02812"/>
    <w:rsid w:val="00D133AC"/>
    <w:rsid w:val="00D2587B"/>
    <w:rsid w:val="00D32A1C"/>
    <w:rsid w:val="00D34AAE"/>
    <w:rsid w:val="00D41860"/>
    <w:rsid w:val="00D502CD"/>
    <w:rsid w:val="00D517CF"/>
    <w:rsid w:val="00D639A6"/>
    <w:rsid w:val="00D640E5"/>
    <w:rsid w:val="00D742A8"/>
    <w:rsid w:val="00D8016A"/>
    <w:rsid w:val="00D80465"/>
    <w:rsid w:val="00D845E1"/>
    <w:rsid w:val="00D85929"/>
    <w:rsid w:val="00D91145"/>
    <w:rsid w:val="00D9691A"/>
    <w:rsid w:val="00D96957"/>
    <w:rsid w:val="00DA516A"/>
    <w:rsid w:val="00DA5737"/>
    <w:rsid w:val="00DA7BBF"/>
    <w:rsid w:val="00DB19D2"/>
    <w:rsid w:val="00DB2D41"/>
    <w:rsid w:val="00DC1261"/>
    <w:rsid w:val="00DD0133"/>
    <w:rsid w:val="00DE09D5"/>
    <w:rsid w:val="00DE6B7A"/>
    <w:rsid w:val="00DF130E"/>
    <w:rsid w:val="00E008DF"/>
    <w:rsid w:val="00E22D42"/>
    <w:rsid w:val="00E232FB"/>
    <w:rsid w:val="00E26BDD"/>
    <w:rsid w:val="00E303A9"/>
    <w:rsid w:val="00E33F16"/>
    <w:rsid w:val="00E340D4"/>
    <w:rsid w:val="00E44187"/>
    <w:rsid w:val="00E463DA"/>
    <w:rsid w:val="00E5585B"/>
    <w:rsid w:val="00E560E6"/>
    <w:rsid w:val="00E60BE0"/>
    <w:rsid w:val="00E63288"/>
    <w:rsid w:val="00E6422E"/>
    <w:rsid w:val="00E73D46"/>
    <w:rsid w:val="00E80C7F"/>
    <w:rsid w:val="00E82768"/>
    <w:rsid w:val="00EA2BFF"/>
    <w:rsid w:val="00EA71BF"/>
    <w:rsid w:val="00EB2C57"/>
    <w:rsid w:val="00EC2F91"/>
    <w:rsid w:val="00EC5BE3"/>
    <w:rsid w:val="00EC6D6E"/>
    <w:rsid w:val="00ED18E6"/>
    <w:rsid w:val="00ED2D68"/>
    <w:rsid w:val="00ED4C8E"/>
    <w:rsid w:val="00ED63B1"/>
    <w:rsid w:val="00EE7C5A"/>
    <w:rsid w:val="00EF02EA"/>
    <w:rsid w:val="00F014CE"/>
    <w:rsid w:val="00F04767"/>
    <w:rsid w:val="00F107FE"/>
    <w:rsid w:val="00F13E97"/>
    <w:rsid w:val="00F2539E"/>
    <w:rsid w:val="00F35C18"/>
    <w:rsid w:val="00F36F54"/>
    <w:rsid w:val="00F43EA5"/>
    <w:rsid w:val="00F52720"/>
    <w:rsid w:val="00F60ADF"/>
    <w:rsid w:val="00F63A6E"/>
    <w:rsid w:val="00F70B8B"/>
    <w:rsid w:val="00F827D1"/>
    <w:rsid w:val="00F82A00"/>
    <w:rsid w:val="00F92175"/>
    <w:rsid w:val="00FA04E1"/>
    <w:rsid w:val="00FA3D7A"/>
    <w:rsid w:val="00FA4BDB"/>
    <w:rsid w:val="00FB5B61"/>
    <w:rsid w:val="00FB7387"/>
    <w:rsid w:val="00FB7A92"/>
    <w:rsid w:val="00FC3369"/>
    <w:rsid w:val="00FC533B"/>
    <w:rsid w:val="00FD0121"/>
    <w:rsid w:val="00FD0EFB"/>
    <w:rsid w:val="00FD766F"/>
    <w:rsid w:val="00FE1058"/>
    <w:rsid w:val="00FE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character" w:customStyle="1" w:styleId="a4">
    <w:name w:val="Абзац списка Знак"/>
    <w:basedOn w:val="1"/>
    <w:link w:val="a3"/>
    <w:uiPriority w:val="3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Верхний колонтитул Знак"/>
    <w:basedOn w:val="1"/>
    <w:link w:val="a5"/>
    <w:uiPriority w:val="99"/>
    <w:rPr>
      <w:rFonts w:ascii="Times New Roman" w:hAnsi="Times New Roman"/>
      <w:sz w:val="24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Body Text Indent"/>
    <w:basedOn w:val="a"/>
    <w:link w:val="aa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10"/>
    <w:pPr>
      <w:spacing w:beforeAutospacing="1" w:afterAutospacing="1" w:line="252" w:lineRule="auto"/>
      <w:contextualSpacing/>
    </w:pPr>
    <w:rPr>
      <w:rFonts w:ascii="Calibri" w:hAnsi="Calibri"/>
      <w:sz w:val="24"/>
    </w:rPr>
  </w:style>
  <w:style w:type="character" w:customStyle="1" w:styleId="110">
    <w:name w:val="Абзац списка11"/>
    <w:basedOn w:val="1"/>
    <w:link w:val="16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basedOn w:val="a0"/>
    <w:uiPriority w:val="22"/>
    <w:qFormat/>
    <w:rsid w:val="008F5AC2"/>
    <w:rPr>
      <w:b/>
      <w:bCs/>
    </w:rPr>
  </w:style>
  <w:style w:type="paragraph" w:styleId="af2">
    <w:name w:val="Normal (Web)"/>
    <w:basedOn w:val="a"/>
    <w:uiPriority w:val="99"/>
    <w:unhideWhenUsed/>
    <w:rsid w:val="00E60B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40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406F9"/>
  </w:style>
  <w:style w:type="paragraph" w:customStyle="1" w:styleId="c19">
    <w:name w:val="c19"/>
    <w:basedOn w:val="a"/>
    <w:rsid w:val="005463D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7">
    <w:name w:val="c7"/>
    <w:basedOn w:val="a0"/>
    <w:rsid w:val="005463D4"/>
  </w:style>
  <w:style w:type="character" w:customStyle="1" w:styleId="c2">
    <w:name w:val="c2"/>
    <w:basedOn w:val="a0"/>
    <w:rsid w:val="005463D4"/>
  </w:style>
  <w:style w:type="character" w:customStyle="1" w:styleId="c3">
    <w:name w:val="c3"/>
    <w:basedOn w:val="a0"/>
    <w:rsid w:val="00264793"/>
  </w:style>
  <w:style w:type="character" w:customStyle="1" w:styleId="c9">
    <w:name w:val="c9"/>
    <w:basedOn w:val="a0"/>
    <w:rsid w:val="00264793"/>
  </w:style>
  <w:style w:type="character" w:customStyle="1" w:styleId="c0">
    <w:name w:val="c0"/>
    <w:basedOn w:val="a0"/>
    <w:rsid w:val="00264793"/>
  </w:style>
  <w:style w:type="character" w:customStyle="1" w:styleId="c18">
    <w:name w:val="c18"/>
    <w:basedOn w:val="a0"/>
    <w:rsid w:val="00264793"/>
  </w:style>
  <w:style w:type="paragraph" w:customStyle="1" w:styleId="c13">
    <w:name w:val="c13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8">
    <w:name w:val="c8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0">
    <w:name w:val="c10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character" w:customStyle="1" w:styleId="a4">
    <w:name w:val="Абзац списка Знак"/>
    <w:basedOn w:val="1"/>
    <w:link w:val="a3"/>
    <w:uiPriority w:val="3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Верхний колонтитул Знак"/>
    <w:basedOn w:val="1"/>
    <w:link w:val="a5"/>
    <w:uiPriority w:val="99"/>
    <w:rPr>
      <w:rFonts w:ascii="Times New Roman" w:hAnsi="Times New Roman"/>
      <w:sz w:val="24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Body Text Indent"/>
    <w:basedOn w:val="a"/>
    <w:link w:val="aa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10"/>
    <w:pPr>
      <w:spacing w:beforeAutospacing="1" w:afterAutospacing="1" w:line="252" w:lineRule="auto"/>
      <w:contextualSpacing/>
    </w:pPr>
    <w:rPr>
      <w:rFonts w:ascii="Calibri" w:hAnsi="Calibri"/>
      <w:sz w:val="24"/>
    </w:rPr>
  </w:style>
  <w:style w:type="character" w:customStyle="1" w:styleId="110">
    <w:name w:val="Абзац списка11"/>
    <w:basedOn w:val="1"/>
    <w:link w:val="16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basedOn w:val="a0"/>
    <w:uiPriority w:val="22"/>
    <w:qFormat/>
    <w:rsid w:val="008F5AC2"/>
    <w:rPr>
      <w:b/>
      <w:bCs/>
    </w:rPr>
  </w:style>
  <w:style w:type="paragraph" w:styleId="af2">
    <w:name w:val="Normal (Web)"/>
    <w:basedOn w:val="a"/>
    <w:uiPriority w:val="99"/>
    <w:unhideWhenUsed/>
    <w:rsid w:val="00E60B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40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406F9"/>
  </w:style>
  <w:style w:type="paragraph" w:customStyle="1" w:styleId="c19">
    <w:name w:val="c19"/>
    <w:basedOn w:val="a"/>
    <w:rsid w:val="005463D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7">
    <w:name w:val="c7"/>
    <w:basedOn w:val="a0"/>
    <w:rsid w:val="005463D4"/>
  </w:style>
  <w:style w:type="character" w:customStyle="1" w:styleId="c2">
    <w:name w:val="c2"/>
    <w:basedOn w:val="a0"/>
    <w:rsid w:val="005463D4"/>
  </w:style>
  <w:style w:type="character" w:customStyle="1" w:styleId="c3">
    <w:name w:val="c3"/>
    <w:basedOn w:val="a0"/>
    <w:rsid w:val="00264793"/>
  </w:style>
  <w:style w:type="character" w:customStyle="1" w:styleId="c9">
    <w:name w:val="c9"/>
    <w:basedOn w:val="a0"/>
    <w:rsid w:val="00264793"/>
  </w:style>
  <w:style w:type="character" w:customStyle="1" w:styleId="c0">
    <w:name w:val="c0"/>
    <w:basedOn w:val="a0"/>
    <w:rsid w:val="00264793"/>
  </w:style>
  <w:style w:type="character" w:customStyle="1" w:styleId="c18">
    <w:name w:val="c18"/>
    <w:basedOn w:val="a0"/>
    <w:rsid w:val="00264793"/>
  </w:style>
  <w:style w:type="paragraph" w:customStyle="1" w:styleId="c13">
    <w:name w:val="c13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8">
    <w:name w:val="c8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0">
    <w:name w:val="c10"/>
    <w:basedOn w:val="a"/>
    <w:rsid w:val="0026479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1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98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2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3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3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894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8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56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0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0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5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3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5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97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1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88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956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1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738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3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7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359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7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793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6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7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2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89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8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18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714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9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66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319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0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38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1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77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5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947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5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24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49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72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8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06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797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24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62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33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2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56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940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3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65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94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7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40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5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79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5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19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83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0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342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8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697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3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18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14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22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657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75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31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4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1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83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76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50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61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2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2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609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3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30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676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0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48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09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844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9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9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0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52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373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0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12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102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26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84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56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7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1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9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571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4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42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0054C-7CF2-42CC-8FBC-36C23DFE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12</Pages>
  <Words>3285</Words>
  <Characters>18731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светик</cp:lastModifiedBy>
  <cp:revision>35</cp:revision>
  <dcterms:created xsi:type="dcterms:W3CDTF">2023-05-17T01:21:00Z</dcterms:created>
  <dcterms:modified xsi:type="dcterms:W3CDTF">2023-05-18T22:23:00Z</dcterms:modified>
</cp:coreProperties>
</file>